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70" w:rsidRDefault="00A55137" w:rsidP="0093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3B54B0">
        <w:rPr>
          <w:rFonts w:ascii="Times New Roman" w:hAnsi="Times New Roman" w:cs="Times New Roman"/>
          <w:b/>
          <w:sz w:val="28"/>
          <w:szCs w:val="28"/>
          <w:lang w:val="bg-BG"/>
        </w:rPr>
        <w:t>П Р О Т О К О Л</w:t>
      </w:r>
    </w:p>
    <w:p w:rsidR="000038C7" w:rsidRPr="003B54B0" w:rsidRDefault="000038C7" w:rsidP="0093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55137" w:rsidRPr="003B54B0" w:rsidRDefault="002B06C9" w:rsidP="0093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заседание № </w:t>
      </w:r>
      <w:r w:rsidR="00DB5A9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A55137" w:rsidRPr="003B54B0">
        <w:rPr>
          <w:rFonts w:ascii="Times New Roman" w:hAnsi="Times New Roman" w:cs="Times New Roman"/>
          <w:b/>
          <w:sz w:val="24"/>
          <w:szCs w:val="24"/>
          <w:lang w:val="bg-BG"/>
        </w:rPr>
        <w:t>/201</w:t>
      </w:r>
      <w:r w:rsidR="003D66AA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A55137"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Общо събрание</w:t>
      </w:r>
      <w:r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55137" w:rsidRPr="003B54B0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ИБИР при БАН, състояло се на </w:t>
      </w:r>
      <w:r w:rsidR="003D66AA">
        <w:rPr>
          <w:rFonts w:ascii="Times New Roman" w:hAnsi="Times New Roman" w:cs="Times New Roman"/>
          <w:b/>
          <w:sz w:val="24"/>
          <w:szCs w:val="24"/>
          <w:lang w:val="bg-BG"/>
        </w:rPr>
        <w:t>29.0</w:t>
      </w:r>
      <w:r w:rsidR="00DB5A93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442BBA" w:rsidRPr="003B54B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D66AA">
        <w:rPr>
          <w:rFonts w:ascii="Times New Roman" w:hAnsi="Times New Roman" w:cs="Times New Roman"/>
          <w:b/>
          <w:sz w:val="24"/>
          <w:szCs w:val="24"/>
          <w:lang w:val="bg-BG"/>
        </w:rPr>
        <w:t>2019</w:t>
      </w:r>
      <w:r w:rsidR="00A55137" w:rsidRPr="003B54B0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A03A51" w:rsidRPr="003B54B0" w:rsidRDefault="00A03A51" w:rsidP="0093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3A51" w:rsidRPr="003B54B0" w:rsidRDefault="00A55137" w:rsidP="009359C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54B0">
        <w:rPr>
          <w:rFonts w:ascii="Times New Roman" w:hAnsi="Times New Roman" w:cs="Times New Roman"/>
          <w:b/>
          <w:sz w:val="24"/>
          <w:szCs w:val="24"/>
          <w:lang w:val="bg-BG"/>
        </w:rPr>
        <w:t>Списъчен състав</w:t>
      </w:r>
      <w:r w:rsidR="002B06C9"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03A51"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2B06C9" w:rsidRPr="003B54B0">
        <w:rPr>
          <w:rFonts w:ascii="Times New Roman" w:hAnsi="Times New Roman" w:cs="Times New Roman"/>
          <w:b/>
          <w:sz w:val="24"/>
          <w:szCs w:val="24"/>
          <w:lang w:val="bg-BG"/>
        </w:rPr>
        <w:t>Общо</w:t>
      </w:r>
      <w:r w:rsidR="00A03A51" w:rsidRPr="003B54B0"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 w:rsidR="002B06C9"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събрание (ОС) на ИБИР: 3</w:t>
      </w:r>
      <w:r w:rsidR="001B2C33" w:rsidRPr="003B54B0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03A51"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члена</w:t>
      </w:r>
    </w:p>
    <w:p w:rsidR="00A55137" w:rsidRPr="003B54B0" w:rsidRDefault="00A55137" w:rsidP="009359C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54B0">
        <w:rPr>
          <w:rFonts w:ascii="Times New Roman" w:hAnsi="Times New Roman" w:cs="Times New Roman"/>
          <w:b/>
          <w:sz w:val="24"/>
          <w:szCs w:val="24"/>
          <w:lang w:val="bg-BG"/>
        </w:rPr>
        <w:t>Присъстващи:</w:t>
      </w:r>
      <w:r w:rsidR="003D66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</w:t>
      </w:r>
      <w:r w:rsidR="00DB5A9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члена </w:t>
      </w:r>
      <w:r w:rsidR="00DB5A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списъчния състав </w:t>
      </w:r>
      <w:r w:rsidRPr="003B54B0">
        <w:rPr>
          <w:rFonts w:ascii="Times New Roman" w:hAnsi="Times New Roman" w:cs="Times New Roman"/>
          <w:b/>
          <w:sz w:val="24"/>
          <w:szCs w:val="24"/>
          <w:lang w:val="bg-BG"/>
        </w:rPr>
        <w:t>на ОС при ИБИР-БАН</w:t>
      </w:r>
    </w:p>
    <w:p w:rsidR="00A55137" w:rsidRPr="003B54B0" w:rsidRDefault="00A55137" w:rsidP="009359C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54B0">
        <w:rPr>
          <w:rFonts w:ascii="Times New Roman" w:hAnsi="Times New Roman" w:cs="Times New Roman"/>
          <w:b/>
          <w:sz w:val="24"/>
          <w:szCs w:val="24"/>
          <w:lang w:val="bg-BG"/>
        </w:rPr>
        <w:t>Отсъстващи:</w:t>
      </w:r>
      <w:r w:rsidR="003A367C"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96E77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члена на ОС при ИБИР-БАН</w:t>
      </w:r>
      <w:r w:rsidR="000A022F"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B93C5E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93C5E">
        <w:rPr>
          <w:rFonts w:ascii="Times New Roman" w:hAnsi="Times New Roman" w:cs="Times New Roman"/>
          <w:b/>
          <w:sz w:val="24"/>
          <w:szCs w:val="24"/>
        </w:rPr>
        <w:t>2</w:t>
      </w:r>
      <w:r w:rsidR="00B93C5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96E77">
        <w:rPr>
          <w:rFonts w:ascii="Times New Roman" w:hAnsi="Times New Roman" w:cs="Times New Roman"/>
          <w:b/>
          <w:sz w:val="24"/>
          <w:szCs w:val="24"/>
          <w:lang w:val="bg-BG"/>
        </w:rPr>
        <w:t>от които</w:t>
      </w:r>
      <w:r w:rsidR="003A367C" w:rsidRPr="003B5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уважителни причини</w:t>
      </w:r>
    </w:p>
    <w:p w:rsidR="00A55137" w:rsidRPr="003B54B0" w:rsidRDefault="00C519C0" w:rsidP="009359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A55137" w:rsidRPr="003B54B0">
        <w:rPr>
          <w:rFonts w:ascii="Times New Roman" w:hAnsi="Times New Roman" w:cs="Times New Roman"/>
          <w:sz w:val="24"/>
          <w:szCs w:val="24"/>
          <w:lang w:val="bg-BG"/>
        </w:rPr>
        <w:t>редседателят на ОС</w:t>
      </w:r>
      <w:r w:rsidR="002B06C9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на учените</w:t>
      </w:r>
      <w:r w:rsidR="00A55137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при ИБИР-БАН</w:t>
      </w:r>
      <w:r w:rsidR="002B06C9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bookmarkStart w:id="1" w:name="OLE_LINK1"/>
      <w:r w:rsidR="00A55137" w:rsidRPr="003B54B0">
        <w:rPr>
          <w:rFonts w:ascii="Times New Roman" w:hAnsi="Times New Roman" w:cs="Times New Roman"/>
          <w:sz w:val="24"/>
          <w:szCs w:val="24"/>
          <w:lang w:val="bg-BG"/>
        </w:rPr>
        <w:t>доц.</w:t>
      </w:r>
      <w:r w:rsidR="00442BBA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66AA">
        <w:rPr>
          <w:rFonts w:ascii="Times New Roman" w:hAnsi="Times New Roman" w:cs="Times New Roman"/>
          <w:sz w:val="24"/>
          <w:szCs w:val="24"/>
          <w:lang w:val="bg-BG"/>
        </w:rPr>
        <w:t>Иван Бочев</w:t>
      </w:r>
      <w:r w:rsidR="00A55137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1"/>
      <w:r w:rsidR="00A55137" w:rsidRPr="003B54B0">
        <w:rPr>
          <w:rFonts w:ascii="Times New Roman" w:hAnsi="Times New Roman" w:cs="Times New Roman"/>
          <w:sz w:val="24"/>
          <w:szCs w:val="24"/>
          <w:lang w:val="bg-BG"/>
        </w:rPr>
        <w:t>открива заседанието</w:t>
      </w:r>
      <w:r w:rsidR="003A06C5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на ОС на учените в ИБИР</w:t>
      </w:r>
      <w:r w:rsidR="00081C5A" w:rsidRPr="003B54B0">
        <w:rPr>
          <w:rFonts w:ascii="Times New Roman" w:hAnsi="Times New Roman" w:cs="Times New Roman"/>
          <w:sz w:val="24"/>
          <w:szCs w:val="24"/>
          <w:lang w:val="bg-BG"/>
        </w:rPr>
        <w:t>-БАН</w:t>
      </w:r>
      <w:r w:rsidR="00A55137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при</w:t>
      </w:r>
      <w:r w:rsidR="00BD4C03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137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следния </w:t>
      </w:r>
      <w:r w:rsidR="00594C05">
        <w:rPr>
          <w:rFonts w:ascii="Times New Roman" w:hAnsi="Times New Roman" w:cs="Times New Roman"/>
          <w:sz w:val="24"/>
          <w:szCs w:val="24"/>
          <w:lang w:val="bg-BG"/>
        </w:rPr>
        <w:t xml:space="preserve">предварително обявен </w:t>
      </w:r>
      <w:r w:rsidR="00A55137" w:rsidRPr="003B54B0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1B2C33" w:rsidRPr="009B2EE4" w:rsidRDefault="00D41C6B" w:rsidP="00D41C6B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1C6B">
        <w:rPr>
          <w:rFonts w:ascii="Times New Roman" w:hAnsi="Times New Roman" w:cs="Times New Roman"/>
          <w:sz w:val="24"/>
          <w:szCs w:val="24"/>
          <w:lang w:val="bg-BG"/>
        </w:rPr>
        <w:t xml:space="preserve">Обсъждане и изготвяне на предложения и становище относно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D41C6B">
        <w:rPr>
          <w:rFonts w:ascii="Times New Roman" w:hAnsi="Times New Roman" w:cs="Times New Roman"/>
          <w:i/>
          <w:sz w:val="24"/>
          <w:szCs w:val="24"/>
          <w:lang w:val="bg-BG"/>
        </w:rPr>
        <w:t>Предложение на Комисията за нормативни и общоакадемични актове (КНОА) за промяна на чл. 35 и &amp;1 от допълнителните разпоредби на Устава на БАН</w:t>
      </w:r>
      <w:r w:rsidR="00362256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</w:p>
    <w:p w:rsidR="009B2EE4" w:rsidRPr="003B54B0" w:rsidRDefault="009B2EE4" w:rsidP="009B2EE4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9B2EE4" w:rsidRDefault="009B2EE4" w:rsidP="009B2EE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2EE4" w:rsidRDefault="00AE6D95" w:rsidP="00A2755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755E">
        <w:rPr>
          <w:rFonts w:ascii="Times New Roman" w:hAnsi="Times New Roman" w:cs="Times New Roman"/>
          <w:sz w:val="24"/>
          <w:szCs w:val="24"/>
          <w:lang w:val="bg-BG"/>
        </w:rPr>
        <w:t xml:space="preserve">Поради отсъствие </w:t>
      </w:r>
      <w:r w:rsidR="00A2755E">
        <w:rPr>
          <w:rFonts w:ascii="Times New Roman" w:hAnsi="Times New Roman" w:cs="Times New Roman"/>
          <w:sz w:val="24"/>
          <w:szCs w:val="24"/>
          <w:lang w:val="bg-BG"/>
        </w:rPr>
        <w:t>по уважителни причини</w:t>
      </w:r>
      <w:r w:rsidR="00A2755E" w:rsidRPr="00A275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755E">
        <w:rPr>
          <w:rFonts w:ascii="Times New Roman" w:hAnsi="Times New Roman" w:cs="Times New Roman"/>
          <w:sz w:val="24"/>
          <w:szCs w:val="24"/>
          <w:lang w:val="bg-BG"/>
        </w:rPr>
        <w:t>на Секретаря на ОС на ИБИР-БАН гл. ас. Д. Пупаки</w:t>
      </w:r>
      <w:r w:rsidR="00A2755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B2EE4" w:rsidRPr="00A2755E">
        <w:rPr>
          <w:rFonts w:ascii="Times New Roman" w:hAnsi="Times New Roman" w:cs="Times New Roman"/>
          <w:sz w:val="24"/>
          <w:szCs w:val="24"/>
          <w:lang w:val="bg-BG"/>
        </w:rPr>
        <w:t xml:space="preserve">доц. И. Бочев </w:t>
      </w:r>
      <w:r w:rsidR="00A2755E">
        <w:rPr>
          <w:rFonts w:ascii="Times New Roman" w:hAnsi="Times New Roman" w:cs="Times New Roman"/>
          <w:sz w:val="24"/>
          <w:szCs w:val="24"/>
          <w:lang w:val="bg-BG"/>
        </w:rPr>
        <w:t xml:space="preserve">предлага доц. М. Мурджева да бъде избрана за протоколчик на настоящото заседание на ОС. Предложението </w:t>
      </w:r>
      <w:r w:rsidR="00F73C1F">
        <w:rPr>
          <w:rFonts w:ascii="Times New Roman" w:hAnsi="Times New Roman" w:cs="Times New Roman"/>
          <w:sz w:val="24"/>
          <w:szCs w:val="24"/>
          <w:lang w:val="bg-BG"/>
        </w:rPr>
        <w:t>се подлага на гласуване и е прието единодушно.</w:t>
      </w:r>
    </w:p>
    <w:p w:rsidR="00F73C1F" w:rsidRPr="009900B0" w:rsidRDefault="00F73C1F" w:rsidP="009900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Доц. М. Мурджева предлага в т.</w:t>
      </w:r>
      <w:r w:rsidRPr="00F73C1F">
        <w:t xml:space="preserve"> </w:t>
      </w:r>
      <w:r w:rsidRPr="00F73C1F">
        <w:rPr>
          <w:rFonts w:ascii="Times New Roman" w:hAnsi="Times New Roman" w:cs="Times New Roman"/>
          <w:sz w:val="24"/>
          <w:szCs w:val="24"/>
          <w:lang w:val="bg-BG"/>
        </w:rPr>
        <w:t>„Разни“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бъдат обсъдени изменения </w:t>
      </w:r>
      <w:r w:rsidR="009900B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9900B0" w:rsidRPr="009900B0">
        <w:rPr>
          <w:rFonts w:ascii="Times New Roman" w:hAnsi="Times New Roman" w:cs="Times New Roman"/>
          <w:sz w:val="24"/>
          <w:szCs w:val="24"/>
          <w:lang w:val="bg-BG"/>
        </w:rPr>
        <w:t>атестационна</w:t>
      </w:r>
      <w:r w:rsidR="008A7A7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9900B0" w:rsidRPr="009900B0">
        <w:rPr>
          <w:rFonts w:ascii="Times New Roman" w:hAnsi="Times New Roman" w:cs="Times New Roman"/>
          <w:sz w:val="24"/>
          <w:szCs w:val="24"/>
          <w:lang w:val="bg-BG"/>
        </w:rPr>
        <w:t xml:space="preserve"> карта</w:t>
      </w:r>
      <w:r w:rsidR="009900B0">
        <w:rPr>
          <w:rFonts w:ascii="Times New Roman" w:hAnsi="Times New Roman" w:cs="Times New Roman"/>
          <w:sz w:val="24"/>
          <w:szCs w:val="24"/>
          <w:lang w:val="bg-BG"/>
        </w:rPr>
        <w:t xml:space="preserve"> на ИБИР-БАН, </w:t>
      </w:r>
      <w:r w:rsidR="009900B0" w:rsidRPr="009900B0">
        <w:rPr>
          <w:rFonts w:ascii="Times New Roman" w:hAnsi="Times New Roman" w:cs="Times New Roman"/>
          <w:sz w:val="24"/>
          <w:szCs w:val="24"/>
          <w:lang w:val="bg-BG"/>
        </w:rPr>
        <w:t xml:space="preserve">с цел </w:t>
      </w:r>
      <w:r w:rsidR="008A7A76">
        <w:rPr>
          <w:rFonts w:ascii="Times New Roman" w:hAnsi="Times New Roman" w:cs="Times New Roman"/>
          <w:sz w:val="24"/>
          <w:szCs w:val="24"/>
          <w:lang w:val="bg-BG"/>
        </w:rPr>
        <w:t xml:space="preserve">актуализирането й за предстоящото </w:t>
      </w:r>
      <w:r w:rsidR="009900B0" w:rsidRPr="009900B0">
        <w:rPr>
          <w:rFonts w:ascii="Times New Roman" w:hAnsi="Times New Roman" w:cs="Times New Roman"/>
          <w:sz w:val="24"/>
          <w:szCs w:val="24"/>
          <w:lang w:val="bg-BG"/>
        </w:rPr>
        <w:t>атестиране на служителите</w:t>
      </w:r>
      <w:r w:rsidR="009900B0">
        <w:rPr>
          <w:rFonts w:ascii="Times New Roman" w:hAnsi="Times New Roman" w:cs="Times New Roman"/>
          <w:sz w:val="24"/>
          <w:szCs w:val="24"/>
          <w:lang w:val="bg-BG"/>
        </w:rPr>
        <w:t xml:space="preserve"> на Института.</w:t>
      </w:r>
    </w:p>
    <w:p w:rsidR="00A2755E" w:rsidRDefault="009900B0" w:rsidP="00A7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66AA">
        <w:rPr>
          <w:rFonts w:ascii="Times New Roman" w:hAnsi="Times New Roman" w:cs="Times New Roman"/>
          <w:sz w:val="24"/>
          <w:szCs w:val="24"/>
          <w:lang w:val="bg-BG"/>
        </w:rPr>
        <w:t xml:space="preserve">Доц.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D66A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Бочев</w:t>
      </w:r>
      <w:r w:rsidRPr="003D66AA">
        <w:rPr>
          <w:rFonts w:ascii="Times New Roman" w:hAnsi="Times New Roman" w:cs="Times New Roman"/>
          <w:sz w:val="24"/>
          <w:szCs w:val="24"/>
          <w:lang w:val="bg-BG"/>
        </w:rPr>
        <w:t xml:space="preserve"> подлага на гласуване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така направеното предложение</w:t>
      </w:r>
      <w:r w:rsidR="008B1027">
        <w:rPr>
          <w:rFonts w:ascii="Times New Roman" w:hAnsi="Times New Roman" w:cs="Times New Roman"/>
          <w:sz w:val="24"/>
          <w:szCs w:val="24"/>
          <w:lang w:val="bg-BG"/>
        </w:rPr>
        <w:t xml:space="preserve">, което е прието </w:t>
      </w:r>
      <w:r w:rsidR="008B1027" w:rsidRPr="008B102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018AA"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="008B1027" w:rsidRPr="008B10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102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8B1027" w:rsidRPr="008B1027">
        <w:rPr>
          <w:rFonts w:ascii="Times New Roman" w:hAnsi="Times New Roman" w:cs="Times New Roman"/>
          <w:sz w:val="24"/>
          <w:szCs w:val="24"/>
          <w:lang w:val="bg-BG"/>
        </w:rPr>
        <w:t xml:space="preserve"> гласа „ЗА“</w:t>
      </w:r>
      <w:r w:rsidR="008B1027">
        <w:rPr>
          <w:rFonts w:ascii="Times New Roman" w:hAnsi="Times New Roman" w:cs="Times New Roman"/>
          <w:sz w:val="24"/>
          <w:szCs w:val="24"/>
          <w:lang w:val="bg-BG"/>
        </w:rPr>
        <w:t>, 1 глас „ПРОТИВ“</w:t>
      </w:r>
      <w:r w:rsidR="008B1027" w:rsidRPr="008B1027">
        <w:rPr>
          <w:rFonts w:ascii="Times New Roman" w:hAnsi="Times New Roman" w:cs="Times New Roman"/>
          <w:sz w:val="24"/>
          <w:szCs w:val="24"/>
          <w:lang w:val="bg-BG"/>
        </w:rPr>
        <w:t xml:space="preserve"> и 2 гласа „ВЪЗДЪРЖАЛ СЕ“.</w:t>
      </w:r>
    </w:p>
    <w:p w:rsidR="00385DAB" w:rsidRDefault="00385DAB" w:rsidP="00A7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00B0" w:rsidRPr="0049721E" w:rsidRDefault="006616FC" w:rsidP="00A7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</w:t>
      </w:r>
      <w:r w:rsidR="0049721E">
        <w:rPr>
          <w:rFonts w:ascii="Times New Roman" w:hAnsi="Times New Roman" w:cs="Times New Roman"/>
          <w:sz w:val="24"/>
          <w:szCs w:val="24"/>
          <w:lang w:val="bg-BG"/>
        </w:rPr>
        <w:t xml:space="preserve">Е. Кистанова </w:t>
      </w:r>
      <w:r w:rsidR="0049721E" w:rsidRPr="0049721E">
        <w:rPr>
          <w:rFonts w:ascii="Times New Roman" w:hAnsi="Times New Roman" w:cs="Times New Roman"/>
          <w:sz w:val="24"/>
          <w:szCs w:val="24"/>
          <w:lang w:val="bg-BG"/>
        </w:rPr>
        <w:t>предлага в т. „Разни“</w:t>
      </w:r>
      <w:r w:rsidR="0049721E">
        <w:rPr>
          <w:rFonts w:ascii="Times New Roman" w:hAnsi="Times New Roman" w:cs="Times New Roman"/>
          <w:sz w:val="24"/>
          <w:szCs w:val="24"/>
          <w:lang w:val="bg-BG"/>
        </w:rPr>
        <w:t xml:space="preserve"> да бъдат направени разяснения от страна на Директора на ИБИР-БАН относн</w:t>
      </w:r>
      <w:r w:rsidR="000363FA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r w:rsidR="000363FA" w:rsidRPr="000363FA">
        <w:rPr>
          <w:rFonts w:ascii="Times New Roman" w:hAnsi="Times New Roman" w:cs="Times New Roman"/>
          <w:sz w:val="24"/>
          <w:szCs w:val="24"/>
          <w:lang w:val="bg-BG"/>
        </w:rPr>
        <w:t xml:space="preserve">заповед № 38/26.03.2019г. </w:t>
      </w:r>
    </w:p>
    <w:p w:rsidR="009900B0" w:rsidRDefault="00DE501A" w:rsidP="00A7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гласуване предложението е прието с</w:t>
      </w:r>
      <w:r w:rsidRPr="00DE501A"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bg-BG"/>
        </w:rPr>
        <w:t>9 гласа „ЗА“ и</w:t>
      </w:r>
      <w:r w:rsidRPr="00DE501A">
        <w:rPr>
          <w:rFonts w:ascii="Times New Roman" w:hAnsi="Times New Roman" w:cs="Times New Roman"/>
          <w:sz w:val="24"/>
          <w:szCs w:val="24"/>
          <w:lang w:val="bg-BG"/>
        </w:rPr>
        <w:t xml:space="preserve"> 1 глас „</w:t>
      </w:r>
      <w:r>
        <w:rPr>
          <w:rFonts w:ascii="Times New Roman" w:hAnsi="Times New Roman" w:cs="Times New Roman"/>
          <w:sz w:val="24"/>
          <w:szCs w:val="24"/>
          <w:lang w:val="bg-BG"/>
        </w:rPr>
        <w:t>ПРОТИВ“</w:t>
      </w:r>
      <w:r w:rsidRPr="00DE501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85DAB" w:rsidRPr="00385DAB" w:rsidRDefault="00385DAB" w:rsidP="00A7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66AA" w:rsidRDefault="003D66AA" w:rsidP="00A7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Т. Димова предлага към дневния ред </w:t>
      </w:r>
      <w:r w:rsidR="00385DAB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т. </w:t>
      </w:r>
      <w:r w:rsidR="00A4055D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A4055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85DAB">
        <w:rPr>
          <w:rFonts w:ascii="Times New Roman" w:hAnsi="Times New Roman" w:cs="Times New Roman"/>
          <w:sz w:val="24"/>
          <w:szCs w:val="24"/>
          <w:lang w:val="bg-BG"/>
        </w:rPr>
        <w:t xml:space="preserve"> да бъдат разгледани някои </w:t>
      </w:r>
      <w:r w:rsidR="00D70BC9">
        <w:rPr>
          <w:rFonts w:ascii="Times New Roman" w:hAnsi="Times New Roman" w:cs="Times New Roman"/>
          <w:sz w:val="24"/>
          <w:szCs w:val="24"/>
          <w:lang w:val="bg-BG"/>
        </w:rPr>
        <w:t>текущи въпроси</w:t>
      </w:r>
      <w:r w:rsidR="00CC45AA">
        <w:rPr>
          <w:rFonts w:ascii="Times New Roman" w:hAnsi="Times New Roman" w:cs="Times New Roman"/>
          <w:sz w:val="24"/>
          <w:szCs w:val="24"/>
          <w:lang w:val="bg-BG"/>
        </w:rPr>
        <w:t>, засягащи дейността на Института.</w:t>
      </w:r>
    </w:p>
    <w:p w:rsidR="00385DAB" w:rsidRDefault="00144198" w:rsidP="00A7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Предложението на доц. Т. Димова е прието след гласуване с </w:t>
      </w:r>
      <w:r w:rsidRPr="00144198">
        <w:rPr>
          <w:rFonts w:ascii="Times New Roman" w:hAnsi="Times New Roman" w:cs="Times New Roman"/>
          <w:sz w:val="24"/>
          <w:szCs w:val="24"/>
          <w:lang w:val="bg-BG"/>
        </w:rPr>
        <w:t>19 гласа „ЗА“ и 1 глас „</w:t>
      </w:r>
      <w:r w:rsidRPr="008B1027">
        <w:rPr>
          <w:rFonts w:ascii="Times New Roman" w:hAnsi="Times New Roman" w:cs="Times New Roman"/>
          <w:sz w:val="24"/>
          <w:szCs w:val="24"/>
          <w:lang w:val="bg-BG"/>
        </w:rPr>
        <w:t>ВЪЗДЪРЖАЛ СЕ</w:t>
      </w:r>
      <w:r w:rsidRPr="00144198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023044" w:rsidRDefault="00023044" w:rsidP="00A7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66AA" w:rsidRPr="003D66AA" w:rsidRDefault="003D66AA" w:rsidP="003D66A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66AA">
        <w:rPr>
          <w:rFonts w:ascii="Times New Roman" w:hAnsi="Times New Roman" w:cs="Times New Roman"/>
          <w:sz w:val="24"/>
          <w:szCs w:val="24"/>
          <w:lang w:val="bg-BG"/>
        </w:rPr>
        <w:t xml:space="preserve">Доц. </w:t>
      </w:r>
      <w:r w:rsidR="00A4055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D66A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4055D">
        <w:rPr>
          <w:rFonts w:ascii="Times New Roman" w:hAnsi="Times New Roman" w:cs="Times New Roman"/>
          <w:sz w:val="24"/>
          <w:szCs w:val="24"/>
          <w:lang w:val="bg-BG"/>
        </w:rPr>
        <w:t>Бочев</w:t>
      </w:r>
      <w:r w:rsidRPr="003D66AA">
        <w:rPr>
          <w:rFonts w:ascii="Times New Roman" w:hAnsi="Times New Roman" w:cs="Times New Roman"/>
          <w:sz w:val="24"/>
          <w:szCs w:val="24"/>
          <w:lang w:val="bg-BG"/>
        </w:rPr>
        <w:t xml:space="preserve"> подлага на гласуване дневния ред с направените допълнения, а именно:</w:t>
      </w:r>
    </w:p>
    <w:p w:rsidR="00C30606" w:rsidRPr="00C30606" w:rsidRDefault="00023044" w:rsidP="00A92D01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0606">
        <w:rPr>
          <w:rFonts w:ascii="Times New Roman" w:hAnsi="Times New Roman" w:cs="Times New Roman"/>
          <w:sz w:val="24"/>
          <w:szCs w:val="24"/>
          <w:lang w:val="bg-BG"/>
        </w:rPr>
        <w:t>Обсъждане и изготвяне на предложения и становище относно „</w:t>
      </w:r>
      <w:r w:rsidRPr="00C30606">
        <w:rPr>
          <w:rFonts w:ascii="Times New Roman" w:hAnsi="Times New Roman" w:cs="Times New Roman"/>
          <w:i/>
          <w:sz w:val="24"/>
          <w:szCs w:val="24"/>
          <w:lang w:val="bg-BG"/>
        </w:rPr>
        <w:t>Предложение на Комисията за нормативни и общоакадемични актове (КНОА) за промяна на чл. 35 и &amp;1 от допълнителните разпоредби на Устава на БАН</w:t>
      </w:r>
      <w:r w:rsidR="00C30606" w:rsidRPr="00C30606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</w:p>
    <w:p w:rsidR="00023044" w:rsidRDefault="00023044" w:rsidP="00A92D01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0606">
        <w:rPr>
          <w:rFonts w:ascii="Times New Roman" w:hAnsi="Times New Roman" w:cs="Times New Roman"/>
          <w:sz w:val="24"/>
          <w:szCs w:val="24"/>
          <w:lang w:val="bg-BG"/>
        </w:rPr>
        <w:t>Разни:</w:t>
      </w:r>
    </w:p>
    <w:p w:rsidR="00C30606" w:rsidRDefault="002D0C6A" w:rsidP="002D0C6A">
      <w:pPr>
        <w:pStyle w:val="ListParagraph"/>
        <w:numPr>
          <w:ilvl w:val="1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Обсъждане </w:t>
      </w:r>
      <w:r w:rsidR="008A7A7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>актуализиран</w:t>
      </w:r>
      <w:r w:rsidR="008A7A76">
        <w:rPr>
          <w:rFonts w:ascii="Times New Roman" w:hAnsi="Times New Roman" w:cs="Times New Roman"/>
          <w:sz w:val="24"/>
          <w:szCs w:val="24"/>
          <w:lang w:val="bg-BG"/>
        </w:rPr>
        <w:t>е на</w:t>
      </w:r>
      <w:r w:rsidRPr="002D0C6A">
        <w:rPr>
          <w:rFonts w:ascii="Times New Roman" w:hAnsi="Times New Roman" w:cs="Times New Roman"/>
          <w:sz w:val="24"/>
          <w:szCs w:val="24"/>
          <w:lang w:val="bg-BG"/>
        </w:rPr>
        <w:t xml:space="preserve"> атестационна карта</w:t>
      </w:r>
      <w:r w:rsidR="008A7A76" w:rsidRPr="008A7A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7A76" w:rsidRPr="002D0C6A">
        <w:rPr>
          <w:rFonts w:ascii="Times New Roman" w:hAnsi="Times New Roman" w:cs="Times New Roman"/>
          <w:sz w:val="24"/>
          <w:szCs w:val="24"/>
          <w:lang w:val="bg-BG"/>
        </w:rPr>
        <w:t>на ИБИР-БАН</w:t>
      </w:r>
    </w:p>
    <w:p w:rsidR="002D0C6A" w:rsidRDefault="002D0C6A" w:rsidP="002D0C6A">
      <w:pPr>
        <w:pStyle w:val="ListParagraph"/>
        <w:numPr>
          <w:ilvl w:val="1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Разяснения относно заповед </w:t>
      </w:r>
      <w:r w:rsidRPr="00C94A25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C94A25">
        <w:rPr>
          <w:rFonts w:ascii="Times New Roman" w:hAnsi="Times New Roman" w:cs="Times New Roman"/>
          <w:sz w:val="24"/>
          <w:szCs w:val="24"/>
          <w:lang w:val="bg-BG"/>
        </w:rPr>
        <w:t>38/26.03.2019г.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ИБИР-БАН</w:t>
      </w:r>
    </w:p>
    <w:p w:rsidR="00023044" w:rsidRPr="007C54A2" w:rsidRDefault="0090629F" w:rsidP="00023044">
      <w:pPr>
        <w:pStyle w:val="ListParagraph"/>
        <w:numPr>
          <w:ilvl w:val="1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Въпроси, по</w:t>
      </w:r>
      <w:r w:rsidR="00892072">
        <w:rPr>
          <w:rFonts w:ascii="Times New Roman" w:hAnsi="Times New Roman" w:cs="Times New Roman"/>
          <w:sz w:val="24"/>
          <w:szCs w:val="24"/>
          <w:lang w:val="bg-BG"/>
        </w:rPr>
        <w:t>ста</w:t>
      </w:r>
      <w:r>
        <w:rPr>
          <w:rFonts w:ascii="Times New Roman" w:hAnsi="Times New Roman" w:cs="Times New Roman"/>
          <w:sz w:val="24"/>
          <w:szCs w:val="24"/>
          <w:lang w:val="bg-BG"/>
        </w:rPr>
        <w:t>вени от доц. Т. Димова</w:t>
      </w:r>
    </w:p>
    <w:p w:rsidR="007C54A2" w:rsidRDefault="007C54A2" w:rsidP="009359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66AA" w:rsidRDefault="003D66AA" w:rsidP="006C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Дневният ред се приема единодушно</w:t>
      </w:r>
      <w:r w:rsidRPr="003D66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23044" w:rsidRDefault="00023044" w:rsidP="006C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14E5A" w:rsidRPr="00681DC4" w:rsidRDefault="007C54A2" w:rsidP="006C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т.1. от дневния ред</w:t>
      </w:r>
      <w:r w:rsidR="00A528B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доц. </w:t>
      </w:r>
      <w:r w:rsidR="00A528BC" w:rsidRPr="00A528BC">
        <w:rPr>
          <w:rFonts w:ascii="Times New Roman" w:hAnsi="Times New Roman" w:cs="Times New Roman"/>
          <w:sz w:val="24"/>
          <w:szCs w:val="24"/>
          <w:lang w:val="bg-BG"/>
        </w:rPr>
        <w:t>И. Бочев дава думата на</w:t>
      </w:r>
      <w:r w:rsidR="00A528BC">
        <w:rPr>
          <w:rFonts w:ascii="Times New Roman" w:hAnsi="Times New Roman" w:cs="Times New Roman"/>
          <w:sz w:val="24"/>
          <w:szCs w:val="24"/>
          <w:lang w:val="bg-BG"/>
        </w:rPr>
        <w:t xml:space="preserve"> Директора на ИБИР проф. С. Хайрабедян, в качеството му на член на ОС на БАН, за разяснение относно </w:t>
      </w:r>
      <w:r w:rsidR="00B5527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5527D" w:rsidRPr="00B5527D">
        <w:rPr>
          <w:rFonts w:ascii="Times New Roman" w:hAnsi="Times New Roman" w:cs="Times New Roman"/>
          <w:sz w:val="24"/>
          <w:szCs w:val="24"/>
          <w:lang w:val="bg-BG"/>
        </w:rPr>
        <w:t>редложение</w:t>
      </w:r>
      <w:r w:rsidR="00B5527D">
        <w:rPr>
          <w:rFonts w:ascii="Times New Roman" w:hAnsi="Times New Roman" w:cs="Times New Roman"/>
          <w:sz w:val="24"/>
          <w:szCs w:val="24"/>
          <w:lang w:val="bg-BG"/>
        </w:rPr>
        <w:t>то на КНОА</w:t>
      </w:r>
      <w:r w:rsidR="00B5527D" w:rsidRPr="00B5527D">
        <w:rPr>
          <w:rFonts w:ascii="Times New Roman" w:hAnsi="Times New Roman" w:cs="Times New Roman"/>
          <w:sz w:val="24"/>
          <w:szCs w:val="24"/>
          <w:lang w:val="bg-BG"/>
        </w:rPr>
        <w:t xml:space="preserve"> за промяна на чл. 35 и &amp;1 от допълнителните разпоредби на Устава на БАН</w:t>
      </w:r>
      <w:r w:rsidR="00B5527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D2242" w:rsidRPr="009D2242">
        <w:t xml:space="preserve"> </w:t>
      </w:r>
      <w:r w:rsidR="009D224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D2242" w:rsidRPr="009D2242">
        <w:rPr>
          <w:rFonts w:ascii="Times New Roman" w:hAnsi="Times New Roman" w:cs="Times New Roman"/>
          <w:sz w:val="24"/>
          <w:szCs w:val="24"/>
          <w:lang w:val="bg-BG"/>
        </w:rPr>
        <w:t>роф. С. Хайрабедян отбелязва, че</w:t>
      </w:r>
      <w:r w:rsidR="00681DC4">
        <w:rPr>
          <w:rFonts w:ascii="Times New Roman" w:hAnsi="Times New Roman" w:cs="Times New Roman"/>
          <w:sz w:val="24"/>
          <w:szCs w:val="24"/>
        </w:rPr>
        <w:t xml:space="preserve"> </w:t>
      </w:r>
      <w:r w:rsidR="00681DC4">
        <w:rPr>
          <w:rFonts w:ascii="Times New Roman" w:hAnsi="Times New Roman" w:cs="Times New Roman"/>
          <w:sz w:val="24"/>
          <w:szCs w:val="24"/>
          <w:lang w:val="bg-BG"/>
        </w:rPr>
        <w:t>предложените от КНОА промени целят да</w:t>
      </w:r>
      <w:r w:rsidR="00F07621">
        <w:rPr>
          <w:rFonts w:ascii="Times New Roman" w:hAnsi="Times New Roman" w:cs="Times New Roman"/>
          <w:sz w:val="24"/>
          <w:szCs w:val="24"/>
          <w:lang w:val="bg-BG"/>
        </w:rPr>
        <w:t xml:space="preserve"> осигурят на служителите на ПНЗ, заемащи академична длъжност „</w:t>
      </w:r>
      <w:r w:rsidR="009265A3">
        <w:rPr>
          <w:rFonts w:ascii="Times New Roman" w:hAnsi="Times New Roman" w:cs="Times New Roman"/>
          <w:sz w:val="24"/>
          <w:szCs w:val="24"/>
          <w:lang w:val="bg-BG"/>
        </w:rPr>
        <w:t xml:space="preserve">асистент“, пълноправно членство в ОСУ на ПНЗ на БАН. </w:t>
      </w:r>
      <w:r w:rsidR="00BA1EF7">
        <w:rPr>
          <w:rFonts w:ascii="Times New Roman" w:hAnsi="Times New Roman" w:cs="Times New Roman"/>
          <w:sz w:val="24"/>
          <w:szCs w:val="24"/>
          <w:lang w:val="bg-BG"/>
        </w:rPr>
        <w:t xml:space="preserve">Проф. Хайрабедян допълва, че в ЗРАСРБ е </w:t>
      </w:r>
      <w:r w:rsidR="008836E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BA1EF7">
        <w:rPr>
          <w:rFonts w:ascii="Times New Roman" w:hAnsi="Times New Roman" w:cs="Times New Roman"/>
          <w:sz w:val="24"/>
          <w:szCs w:val="24"/>
          <w:lang w:val="bg-BG"/>
        </w:rPr>
        <w:t>казано правото на асистентите да бъдат членове на ОСУ, както и че в ИБИР-БАН още преди две години е взето решение асистентите да участват пъл</w:t>
      </w:r>
      <w:r w:rsidR="00514E5A">
        <w:rPr>
          <w:rFonts w:ascii="Times New Roman" w:hAnsi="Times New Roman" w:cs="Times New Roman"/>
          <w:sz w:val="24"/>
          <w:szCs w:val="24"/>
          <w:lang w:val="bg-BG"/>
        </w:rPr>
        <w:t>ноправно в ОСУ на Института.</w:t>
      </w:r>
    </w:p>
    <w:p w:rsidR="00023044" w:rsidRPr="008D23C6" w:rsidRDefault="008D23C6" w:rsidP="008D23C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И. Бочев дава думата за дискусия по </w:t>
      </w:r>
      <w:r w:rsidR="00F96429" w:rsidRPr="00B5527D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F96429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8D23C6">
        <w:rPr>
          <w:rFonts w:ascii="Times New Roman" w:hAnsi="Times New Roman" w:cs="Times New Roman"/>
          <w:sz w:val="24"/>
          <w:szCs w:val="24"/>
          <w:lang w:val="bg-BG"/>
        </w:rPr>
        <w:t>предложени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Pr="008D23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8D23C6">
        <w:rPr>
          <w:rFonts w:ascii="Times New Roman" w:hAnsi="Times New Roman" w:cs="Times New Roman"/>
          <w:sz w:val="24"/>
          <w:szCs w:val="24"/>
          <w:lang w:val="bg-BG"/>
        </w:rPr>
        <w:t xml:space="preserve"> КНОА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8D23C6">
        <w:rPr>
          <w:rFonts w:ascii="Times New Roman" w:hAnsi="Times New Roman" w:cs="Times New Roman"/>
          <w:i/>
          <w:sz w:val="24"/>
          <w:szCs w:val="24"/>
          <w:lang w:val="bg-BG"/>
        </w:rPr>
        <w:t>„В чл. 35, ал. 1 думите</w:t>
      </w:r>
      <w:r w:rsidRPr="008D2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3C6">
        <w:rPr>
          <w:rFonts w:ascii="Times New Roman" w:hAnsi="Times New Roman" w:cs="Times New Roman"/>
          <w:i/>
          <w:sz w:val="24"/>
          <w:szCs w:val="24"/>
          <w:lang w:val="bg-BG"/>
        </w:rPr>
        <w:t>„или притежаващи научна степен“ се заличават.“</w:t>
      </w:r>
    </w:p>
    <w:p w:rsidR="00023044" w:rsidRPr="00514E5A" w:rsidRDefault="00514E5A" w:rsidP="009359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Изказват се мнения</w:t>
      </w:r>
      <w:r w:rsidR="000C50E7">
        <w:rPr>
          <w:rFonts w:ascii="Times New Roman" w:hAnsi="Times New Roman" w:cs="Times New Roman"/>
          <w:sz w:val="24"/>
          <w:szCs w:val="24"/>
          <w:lang w:val="bg-BG"/>
        </w:rPr>
        <w:t xml:space="preserve">, обединени около </w:t>
      </w:r>
      <w:r w:rsidR="000C50E7" w:rsidRPr="000C50E7">
        <w:rPr>
          <w:rFonts w:ascii="Times New Roman" w:hAnsi="Times New Roman" w:cs="Times New Roman"/>
          <w:sz w:val="24"/>
          <w:szCs w:val="24"/>
          <w:lang w:val="bg-BG"/>
        </w:rPr>
        <w:t>общото становище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че предложената </w:t>
      </w:r>
      <w:r w:rsidR="00C96B4C">
        <w:rPr>
          <w:rFonts w:ascii="Times New Roman" w:hAnsi="Times New Roman" w:cs="Times New Roman"/>
          <w:sz w:val="24"/>
          <w:szCs w:val="24"/>
          <w:lang w:val="bg-BG"/>
        </w:rPr>
        <w:t>промяна в текста на чл. 35, ал. 1 от Устава на БАН ще лиши от право на участие в ОСУ на ПНЗ специалисти, притежаващи научна степен, което е нелогично и неоправдано с оглед научната им квалификация.</w:t>
      </w:r>
    </w:p>
    <w:p w:rsidR="00023044" w:rsidRDefault="00D727B4" w:rsidP="009359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D727B4">
        <w:rPr>
          <w:rFonts w:ascii="Times New Roman" w:hAnsi="Times New Roman" w:cs="Times New Roman"/>
          <w:sz w:val="24"/>
          <w:szCs w:val="24"/>
          <w:lang w:val="bg-BG"/>
        </w:rPr>
        <w:t>19 гласа „ЗА“ и 1 глас „ВЪЗДЪРЖАЛ СЕ“</w:t>
      </w:r>
      <w:r w:rsidR="00F96429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приема следното </w:t>
      </w:r>
      <w:r w:rsidR="00F96429">
        <w:rPr>
          <w:rFonts w:ascii="Times New Roman" w:hAnsi="Times New Roman" w:cs="Times New Roman"/>
          <w:sz w:val="24"/>
          <w:szCs w:val="24"/>
          <w:lang w:val="bg-BG"/>
        </w:rPr>
        <w:t>предложение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отношение на </w:t>
      </w:r>
      <w:r w:rsidR="00F96429" w:rsidRPr="00F96429">
        <w:rPr>
          <w:rFonts w:ascii="Times New Roman" w:hAnsi="Times New Roman" w:cs="Times New Roman"/>
          <w:sz w:val="24"/>
          <w:szCs w:val="24"/>
          <w:lang w:val="bg-BG"/>
        </w:rPr>
        <w:t>&amp;1</w:t>
      </w:r>
      <w:r w:rsidRPr="00D727B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D2242" w:rsidRPr="00F96429" w:rsidRDefault="00F96429" w:rsidP="00F9642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6429">
        <w:rPr>
          <w:rFonts w:ascii="Times New Roman" w:hAnsi="Times New Roman" w:cs="Times New Roman"/>
          <w:b/>
          <w:sz w:val="24"/>
          <w:szCs w:val="24"/>
          <w:lang w:val="bg-BG"/>
        </w:rPr>
        <w:t>ОСУ на ИБИР-БАН предлага</w:t>
      </w:r>
      <w:r w:rsidRPr="00F96429">
        <w:rPr>
          <w:b/>
        </w:rPr>
        <w:t xml:space="preserve"> </w:t>
      </w:r>
      <w:r w:rsidRPr="00F964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</w:t>
      </w:r>
      <w:r w:rsidR="00121F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се променя текста </w:t>
      </w:r>
      <w:r w:rsidRPr="00F96429">
        <w:rPr>
          <w:rFonts w:ascii="Times New Roman" w:hAnsi="Times New Roman" w:cs="Times New Roman"/>
          <w:b/>
          <w:sz w:val="24"/>
          <w:szCs w:val="24"/>
          <w:lang w:val="bg-BG"/>
        </w:rPr>
        <w:t>на чл. 35, ал. 1 от Устава на БАН.</w:t>
      </w:r>
    </w:p>
    <w:p w:rsidR="009D2242" w:rsidRDefault="009D2242" w:rsidP="009359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724B0" w:rsidRDefault="00E54A8A" w:rsidP="00E54A8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И. Бочев подлага на обсъжане </w:t>
      </w:r>
      <w:r w:rsidRPr="00B5527D">
        <w:rPr>
          <w:rFonts w:ascii="Times New Roman" w:hAnsi="Times New Roman" w:cs="Times New Roman"/>
          <w:sz w:val="24"/>
          <w:szCs w:val="24"/>
          <w:lang w:val="bg-BG"/>
        </w:rPr>
        <w:t>&amp;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 от </w:t>
      </w:r>
      <w:r w:rsidRPr="008D23C6">
        <w:rPr>
          <w:rFonts w:ascii="Times New Roman" w:hAnsi="Times New Roman" w:cs="Times New Roman"/>
          <w:sz w:val="24"/>
          <w:szCs w:val="24"/>
          <w:lang w:val="bg-BG"/>
        </w:rPr>
        <w:t>предложени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Pr="008D23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8D23C6">
        <w:rPr>
          <w:rFonts w:ascii="Times New Roman" w:hAnsi="Times New Roman" w:cs="Times New Roman"/>
          <w:sz w:val="24"/>
          <w:szCs w:val="24"/>
          <w:lang w:val="bg-BG"/>
        </w:rPr>
        <w:t xml:space="preserve"> КНОА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8D23C6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„В чл. </w:t>
      </w:r>
      <w:r w:rsidR="00AF56BA">
        <w:rPr>
          <w:rFonts w:ascii="Times New Roman" w:hAnsi="Times New Roman" w:cs="Times New Roman"/>
          <w:i/>
          <w:sz w:val="24"/>
          <w:szCs w:val="24"/>
          <w:lang w:val="bg-BG"/>
        </w:rPr>
        <w:t>56 се създава ал. 2: (2) Академичните длъжности в БАН се заемат след избор в Научния съвет, който осъществява научното ръководство на съответното звено.</w:t>
      </w:r>
      <w:r w:rsidRPr="008D23C6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</w:p>
    <w:p w:rsidR="004D5BBB" w:rsidRDefault="004D5BBB" w:rsidP="00CC6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D5BBB" w:rsidRPr="00246E3A" w:rsidRDefault="00145326" w:rsidP="00CC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Доц. М. Мурджева, доц. Е. Кистанова и доц. Е. Стоянова и</w:t>
      </w:r>
      <w:r w:rsidR="007A6EBE" w:rsidRPr="004D5BBB">
        <w:rPr>
          <w:rFonts w:ascii="Times New Roman" w:hAnsi="Times New Roman" w:cs="Times New Roman"/>
          <w:sz w:val="24"/>
          <w:szCs w:val="24"/>
          <w:lang w:val="bg-BG"/>
        </w:rPr>
        <w:t xml:space="preserve">зказват опасение, че предлаганата </w:t>
      </w:r>
      <w:r w:rsidR="004D5BBB">
        <w:rPr>
          <w:rFonts w:ascii="Times New Roman" w:hAnsi="Times New Roman" w:cs="Times New Roman"/>
          <w:sz w:val="24"/>
          <w:szCs w:val="24"/>
          <w:lang w:val="bg-BG"/>
        </w:rPr>
        <w:t>алинея е в противоречие с</w:t>
      </w:r>
      <w:r w:rsidR="007A6EBE" w:rsidRPr="004D5B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5BB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D5BBB" w:rsidRPr="004D5BBB">
        <w:rPr>
          <w:rFonts w:ascii="Times New Roman" w:hAnsi="Times New Roman" w:cs="Times New Roman"/>
          <w:sz w:val="24"/>
          <w:szCs w:val="24"/>
          <w:lang w:val="bg-BG"/>
        </w:rPr>
        <w:t>равилник</w:t>
      </w:r>
      <w:r w:rsidR="004D5BB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D5BBB" w:rsidRPr="004D5BBB">
        <w:rPr>
          <w:rFonts w:ascii="Times New Roman" w:hAnsi="Times New Roman" w:cs="Times New Roman"/>
          <w:sz w:val="24"/>
          <w:szCs w:val="24"/>
          <w:lang w:val="bg-BG"/>
        </w:rPr>
        <w:t xml:space="preserve"> за прилагане на </w:t>
      </w:r>
      <w:r w:rsidR="007A6EBE" w:rsidRPr="004D5BBB">
        <w:rPr>
          <w:rFonts w:ascii="Times New Roman" w:hAnsi="Times New Roman" w:cs="Times New Roman"/>
          <w:sz w:val="24"/>
          <w:szCs w:val="24"/>
          <w:lang w:val="bg-BG"/>
        </w:rPr>
        <w:t>ЗРАСРБ</w:t>
      </w:r>
      <w:r w:rsidR="004D5BBB">
        <w:rPr>
          <w:rFonts w:ascii="Times New Roman" w:hAnsi="Times New Roman" w:cs="Times New Roman"/>
          <w:sz w:val="24"/>
          <w:szCs w:val="24"/>
          <w:lang w:val="bg-BG"/>
        </w:rPr>
        <w:t xml:space="preserve">, според който назначаването на академична длъжност „асистент“ </w:t>
      </w:r>
      <w:r w:rsidR="004D5BBB" w:rsidRPr="004D5BBB">
        <w:rPr>
          <w:rFonts w:ascii="Times New Roman" w:hAnsi="Times New Roman" w:cs="Times New Roman"/>
          <w:sz w:val="24"/>
          <w:szCs w:val="24"/>
          <w:lang w:val="bg-BG"/>
        </w:rPr>
        <w:t>се извършва от</w:t>
      </w:r>
      <w:r w:rsidR="004D5BBB">
        <w:rPr>
          <w:rFonts w:ascii="Times New Roman" w:hAnsi="Times New Roman" w:cs="Times New Roman"/>
          <w:sz w:val="24"/>
          <w:szCs w:val="24"/>
          <w:lang w:val="bg-BG"/>
        </w:rPr>
        <w:t xml:space="preserve"> Директора на ПНЗ</w:t>
      </w:r>
      <w:r w:rsidR="00AA2D08">
        <w:rPr>
          <w:rFonts w:ascii="Times New Roman" w:hAnsi="Times New Roman" w:cs="Times New Roman"/>
          <w:sz w:val="24"/>
          <w:szCs w:val="24"/>
          <w:lang w:val="bg-BG"/>
        </w:rPr>
        <w:t>, както и с чл. 56</w:t>
      </w:r>
      <w:r w:rsidR="00AA2D08" w:rsidRPr="00AA2D08">
        <w:rPr>
          <w:rFonts w:ascii="Times New Roman" w:hAnsi="Times New Roman" w:cs="Times New Roman"/>
          <w:sz w:val="24"/>
          <w:szCs w:val="24"/>
          <w:lang w:val="bg-BG"/>
        </w:rPr>
        <w:t xml:space="preserve"> (1) </w:t>
      </w:r>
      <w:r w:rsidR="00AA2D08">
        <w:rPr>
          <w:rFonts w:ascii="Times New Roman" w:hAnsi="Times New Roman" w:cs="Times New Roman"/>
          <w:sz w:val="24"/>
          <w:szCs w:val="24"/>
          <w:lang w:val="bg-BG"/>
        </w:rPr>
        <w:t>от Устава на БАН, според който а</w:t>
      </w:r>
      <w:r w:rsidR="00AA2D08" w:rsidRPr="00AA2D08">
        <w:rPr>
          <w:rFonts w:ascii="Times New Roman" w:hAnsi="Times New Roman" w:cs="Times New Roman"/>
          <w:sz w:val="24"/>
          <w:szCs w:val="24"/>
          <w:lang w:val="bg-BG"/>
        </w:rPr>
        <w:t>кадемичн</w:t>
      </w:r>
      <w:r w:rsidR="00AA2D08">
        <w:rPr>
          <w:rFonts w:ascii="Times New Roman" w:hAnsi="Times New Roman" w:cs="Times New Roman"/>
          <w:sz w:val="24"/>
          <w:szCs w:val="24"/>
          <w:lang w:val="bg-BG"/>
        </w:rPr>
        <w:t xml:space="preserve">ите длъжности в БАН се заемат </w:t>
      </w:r>
      <w:r w:rsidR="00AA2D08" w:rsidRPr="00AA2D08">
        <w:rPr>
          <w:rFonts w:ascii="Times New Roman" w:hAnsi="Times New Roman" w:cs="Times New Roman"/>
          <w:sz w:val="24"/>
          <w:szCs w:val="24"/>
          <w:lang w:val="bg-BG"/>
        </w:rPr>
        <w:t>по установения от закона ред.</w:t>
      </w:r>
      <w:r w:rsidR="00042ED2">
        <w:rPr>
          <w:rFonts w:ascii="Times New Roman" w:hAnsi="Times New Roman" w:cs="Times New Roman"/>
          <w:sz w:val="24"/>
          <w:szCs w:val="24"/>
          <w:lang w:val="bg-BG"/>
        </w:rPr>
        <w:t xml:space="preserve"> Според проф. С. Хайрабедян и проф. К. Тодорова не става дума за противоречие с ППЗРАСРБ, а за предоставяне на възможност за допълнителен контрол от страна на НС на ПНЗ върху назначенията на академична длъжност „асистент“.</w:t>
      </w:r>
    </w:p>
    <w:p w:rsidR="00F724B0" w:rsidRPr="00246E3A" w:rsidRDefault="00F724B0" w:rsidP="00E54A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6E3A">
        <w:rPr>
          <w:rFonts w:ascii="Times New Roman" w:hAnsi="Times New Roman" w:cs="Times New Roman"/>
          <w:sz w:val="24"/>
          <w:szCs w:val="24"/>
          <w:lang w:val="bg-BG"/>
        </w:rPr>
        <w:t xml:space="preserve">Дискусията завършва с гласуване и единодушно приемане на следното </w:t>
      </w:r>
      <w:r w:rsidR="00CE733D">
        <w:rPr>
          <w:rFonts w:ascii="Times New Roman" w:hAnsi="Times New Roman" w:cs="Times New Roman"/>
          <w:sz w:val="24"/>
          <w:szCs w:val="24"/>
          <w:lang w:val="bg-BG"/>
        </w:rPr>
        <w:t>решение</w:t>
      </w:r>
      <w:r w:rsidR="009E52AA" w:rsidRPr="00246E3A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&amp;2</w:t>
      </w:r>
      <w:r w:rsidRPr="00246E3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246E3A" w:rsidRPr="001E0C0A" w:rsidRDefault="00CE733D" w:rsidP="00E54A8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0C0A">
        <w:rPr>
          <w:rFonts w:ascii="Times New Roman" w:hAnsi="Times New Roman" w:cs="Times New Roman"/>
          <w:b/>
          <w:sz w:val="24"/>
          <w:szCs w:val="24"/>
          <w:lang w:val="bg-BG"/>
        </w:rPr>
        <w:t>Поради липса на яснота относно законосъобразността на проектодопълнението към чл. 56 от Устава на БАН и произтичащата от това невъзможност за изразяване на мотивирано становище</w:t>
      </w:r>
      <w:r w:rsidR="001E0C0A" w:rsidRPr="001E0C0A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1E0C0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E0C0A" w:rsidRPr="001E0C0A">
        <w:rPr>
          <w:rFonts w:ascii="Times New Roman" w:hAnsi="Times New Roman" w:cs="Times New Roman"/>
          <w:b/>
          <w:sz w:val="24"/>
          <w:szCs w:val="24"/>
          <w:lang w:val="bg-BG"/>
        </w:rPr>
        <w:t>ОСУ на ИБИР-БАН се въздържа от изказване на мнение във връзка с &amp;2 от предложението на КНОА.</w:t>
      </w:r>
    </w:p>
    <w:p w:rsidR="00246E3A" w:rsidRDefault="00246E3A" w:rsidP="00E54A8A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246E3A" w:rsidRPr="00EC416B" w:rsidRDefault="00B5121B" w:rsidP="00E54A8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Доц. И. Бочев подлага на </w:t>
      </w:r>
      <w:r w:rsidR="008402B4">
        <w:rPr>
          <w:rFonts w:ascii="Times New Roman" w:hAnsi="Times New Roman" w:cs="Times New Roman"/>
          <w:sz w:val="24"/>
          <w:szCs w:val="24"/>
          <w:lang w:val="bg-BG"/>
        </w:rPr>
        <w:t>разискване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527D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8402B4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8D23C6">
        <w:rPr>
          <w:rFonts w:ascii="Times New Roman" w:hAnsi="Times New Roman" w:cs="Times New Roman"/>
          <w:sz w:val="24"/>
          <w:szCs w:val="24"/>
          <w:lang w:val="bg-BG"/>
        </w:rPr>
        <w:t>предложени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Pr="008D23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8D23C6">
        <w:rPr>
          <w:rFonts w:ascii="Times New Roman" w:hAnsi="Times New Roman" w:cs="Times New Roman"/>
          <w:sz w:val="24"/>
          <w:szCs w:val="24"/>
          <w:lang w:val="bg-BG"/>
        </w:rPr>
        <w:t xml:space="preserve"> КНОА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8D23C6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„В </w:t>
      </w:r>
      <w:r w:rsidR="008402B4" w:rsidRPr="008402B4">
        <w:rPr>
          <w:rFonts w:ascii="Times New Roman" w:hAnsi="Times New Roman" w:cs="Times New Roman"/>
          <w:i/>
          <w:sz w:val="24"/>
          <w:szCs w:val="24"/>
          <w:lang w:val="bg-BG"/>
        </w:rPr>
        <w:t xml:space="preserve">&amp;1 </w:t>
      </w:r>
      <w:r w:rsidR="008402B4">
        <w:rPr>
          <w:rFonts w:ascii="Times New Roman" w:hAnsi="Times New Roman" w:cs="Times New Roman"/>
          <w:i/>
          <w:sz w:val="24"/>
          <w:szCs w:val="24"/>
          <w:lang w:val="bg-BG"/>
        </w:rPr>
        <w:t>от допълнителната разпоредба т. 1.1. се изменя така: 1.1. Всички учени, които заемат академична длъжност на пълно работно време в съответното самостоятелно научно звено на БАН.“</w:t>
      </w:r>
    </w:p>
    <w:p w:rsidR="00AF56BA" w:rsidRPr="007A0DF4" w:rsidRDefault="00F724B0" w:rsidP="00E54A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</w:t>
      </w:r>
      <w:r w:rsidR="00EC416B">
        <w:rPr>
          <w:rFonts w:ascii="Times New Roman" w:hAnsi="Times New Roman" w:cs="Times New Roman"/>
          <w:sz w:val="24"/>
          <w:szCs w:val="24"/>
          <w:lang w:val="bg-BG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  <w:lang w:val="bg-BG"/>
        </w:rPr>
        <w:t>дискусия</w:t>
      </w:r>
      <w:r w:rsidR="00605298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5298">
        <w:rPr>
          <w:rFonts w:ascii="Times New Roman" w:hAnsi="Times New Roman" w:cs="Times New Roman"/>
          <w:sz w:val="24"/>
          <w:szCs w:val="24"/>
          <w:lang w:val="bg-BG"/>
        </w:rPr>
        <w:t xml:space="preserve">ОСУ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единодушно приема </w:t>
      </w:r>
      <w:r w:rsidR="00605298">
        <w:rPr>
          <w:rFonts w:ascii="Times New Roman" w:hAnsi="Times New Roman" w:cs="Times New Roman"/>
          <w:sz w:val="24"/>
          <w:szCs w:val="24"/>
          <w:lang w:val="bg-BG"/>
        </w:rPr>
        <w:t xml:space="preserve">чрез гласуване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следното становище </w:t>
      </w:r>
      <w:r w:rsidR="00EC416B">
        <w:rPr>
          <w:rFonts w:ascii="Times New Roman" w:hAnsi="Times New Roman" w:cs="Times New Roman"/>
          <w:sz w:val="24"/>
          <w:szCs w:val="24"/>
          <w:lang w:val="bg-BG"/>
        </w:rPr>
        <w:t>по отношение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724B0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EC416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724B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528BC" w:rsidRPr="00373376" w:rsidRDefault="00605298" w:rsidP="009359C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5298">
        <w:rPr>
          <w:rFonts w:ascii="Times New Roman" w:hAnsi="Times New Roman" w:cs="Times New Roman"/>
          <w:b/>
          <w:sz w:val="24"/>
          <w:szCs w:val="24"/>
          <w:lang w:val="bg-BG"/>
        </w:rPr>
        <w:t>ОСУ на ИБИР-БАН</w:t>
      </w:r>
      <w:r w:rsidR="00112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12C5A" w:rsidRPr="00112C5A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967B1C" w:rsidRPr="00112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яма </w:t>
      </w:r>
      <w:r w:rsidR="00112C5A" w:rsidRPr="00112C5A">
        <w:rPr>
          <w:rFonts w:ascii="Times New Roman" w:hAnsi="Times New Roman" w:cs="Times New Roman"/>
          <w:b/>
          <w:sz w:val="24"/>
          <w:szCs w:val="24"/>
          <w:lang w:val="bg-BG"/>
        </w:rPr>
        <w:t>възражение</w:t>
      </w:r>
      <w:r w:rsidR="00112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срещу предложението на КНОА за изменение на т. 1.1. в </w:t>
      </w:r>
      <w:r w:rsidR="00112C5A" w:rsidRPr="00112C5A">
        <w:rPr>
          <w:rFonts w:ascii="Times New Roman" w:hAnsi="Times New Roman" w:cs="Times New Roman"/>
          <w:b/>
          <w:sz w:val="24"/>
          <w:szCs w:val="24"/>
          <w:lang w:val="bg-BG"/>
        </w:rPr>
        <w:t>&amp;1</w:t>
      </w:r>
      <w:r w:rsidR="00112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допълнителната разпоредба на Устава на БАН, доколкото </w:t>
      </w:r>
      <w:r w:rsidR="00121F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промяната </w:t>
      </w:r>
      <w:r w:rsidR="00112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се </w:t>
      </w:r>
      <w:r w:rsidR="00373376" w:rsidRPr="00373376">
        <w:rPr>
          <w:rFonts w:ascii="Times New Roman" w:hAnsi="Times New Roman" w:cs="Times New Roman"/>
          <w:b/>
          <w:sz w:val="24"/>
          <w:szCs w:val="24"/>
          <w:lang w:val="bg-BG"/>
        </w:rPr>
        <w:t>отнася до правото на участие в ОС</w:t>
      </w:r>
      <w:r w:rsidR="00112C5A">
        <w:rPr>
          <w:rFonts w:ascii="Times New Roman" w:hAnsi="Times New Roman" w:cs="Times New Roman"/>
          <w:b/>
          <w:sz w:val="24"/>
          <w:szCs w:val="24"/>
          <w:lang w:val="bg-BG"/>
        </w:rPr>
        <w:t>У</w:t>
      </w:r>
      <w:r w:rsidR="00373376" w:rsidRPr="00373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ПНЗ на учени, заемащи академична длъжност „асистент“, но </w:t>
      </w:r>
      <w:r w:rsidR="00121F24">
        <w:rPr>
          <w:rFonts w:ascii="Times New Roman" w:hAnsi="Times New Roman" w:cs="Times New Roman"/>
          <w:b/>
          <w:sz w:val="24"/>
          <w:szCs w:val="24"/>
          <w:lang w:val="bg-BG"/>
        </w:rPr>
        <w:t>ОСУ е против това предлаганот</w:t>
      </w:r>
      <w:r w:rsidR="00652593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121F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изменение да в</w:t>
      </w:r>
      <w:r w:rsidR="00652593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121F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жи за </w:t>
      </w:r>
      <w:r w:rsidR="00373376" w:rsidRPr="00373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лица на академична длъжност </w:t>
      </w:r>
      <w:r w:rsidR="004B1CAD">
        <w:rPr>
          <w:rFonts w:ascii="Times New Roman" w:hAnsi="Times New Roman" w:cs="Times New Roman"/>
          <w:b/>
          <w:sz w:val="24"/>
          <w:szCs w:val="24"/>
          <w:lang w:val="bg-BG"/>
        </w:rPr>
        <w:t>„доцент“ и</w:t>
      </w:r>
      <w:r w:rsidR="003B4E66">
        <w:rPr>
          <w:rFonts w:ascii="Times New Roman" w:hAnsi="Times New Roman" w:cs="Times New Roman"/>
          <w:b/>
          <w:sz w:val="24"/>
          <w:szCs w:val="24"/>
          <w:lang w:val="bg-BG"/>
        </w:rPr>
        <w:t>ли</w:t>
      </w:r>
      <w:r w:rsidR="004B1C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„професор“</w:t>
      </w:r>
      <w:r w:rsidR="003B4E66">
        <w:rPr>
          <w:rFonts w:ascii="Times New Roman" w:hAnsi="Times New Roman" w:cs="Times New Roman"/>
          <w:b/>
          <w:sz w:val="24"/>
          <w:szCs w:val="24"/>
          <w:lang w:val="bg-BG"/>
        </w:rPr>
        <w:t>, които са</w:t>
      </w:r>
      <w:r w:rsidR="00D008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</w:t>
      </w:r>
      <w:r w:rsidR="00D0088E" w:rsidRPr="003815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пенсионна възраст и </w:t>
      </w:r>
      <w:r w:rsidR="00305C61" w:rsidRPr="003815EE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121F24" w:rsidRPr="003815EE">
        <w:rPr>
          <w:rFonts w:ascii="Times New Roman" w:hAnsi="Times New Roman" w:cs="Times New Roman"/>
          <w:b/>
          <w:sz w:val="24"/>
          <w:szCs w:val="24"/>
          <w:lang w:val="bg-BG"/>
        </w:rPr>
        <w:t>ъс</w:t>
      </w:r>
      <w:r w:rsidR="00305C61" w:rsidRPr="003815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0088E">
        <w:rPr>
          <w:rFonts w:ascii="Times New Roman" w:hAnsi="Times New Roman" w:cs="Times New Roman"/>
          <w:b/>
          <w:sz w:val="24"/>
          <w:szCs w:val="24"/>
          <w:lang w:val="bg-BG"/>
        </w:rPr>
        <w:t>срочен трудов договор.</w:t>
      </w:r>
    </w:p>
    <w:p w:rsidR="00A528BC" w:rsidRDefault="00A528BC" w:rsidP="009359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4FE7" w:rsidRPr="00505E49" w:rsidRDefault="005A6198" w:rsidP="00505E4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6198">
        <w:rPr>
          <w:rFonts w:ascii="Times New Roman" w:hAnsi="Times New Roman" w:cs="Times New Roman"/>
          <w:sz w:val="24"/>
          <w:szCs w:val="24"/>
          <w:lang w:val="bg-BG"/>
        </w:rPr>
        <w:t>По т.</w:t>
      </w:r>
      <w:r w:rsidR="00985FE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5A619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85FE9">
        <w:rPr>
          <w:rFonts w:ascii="Times New Roman" w:hAnsi="Times New Roman" w:cs="Times New Roman"/>
          <w:sz w:val="24"/>
          <w:szCs w:val="24"/>
          <w:lang w:val="bg-BG"/>
        </w:rPr>
        <w:t xml:space="preserve">(2.1.) </w:t>
      </w:r>
      <w:r w:rsidRPr="005A6198">
        <w:rPr>
          <w:rFonts w:ascii="Times New Roman" w:hAnsi="Times New Roman" w:cs="Times New Roman"/>
          <w:sz w:val="24"/>
          <w:szCs w:val="24"/>
          <w:lang w:val="bg-BG"/>
        </w:rPr>
        <w:t>от дневния ред, доц. И. Бочев дава думата на</w:t>
      </w:r>
      <w:r w:rsidR="00D2589E">
        <w:rPr>
          <w:rFonts w:ascii="Times New Roman" w:hAnsi="Times New Roman" w:cs="Times New Roman"/>
          <w:sz w:val="24"/>
          <w:szCs w:val="24"/>
          <w:lang w:val="bg-BG"/>
        </w:rPr>
        <w:t xml:space="preserve"> доц. М. Мурджева за разяснения относно промените в </w:t>
      </w:r>
      <w:r w:rsidR="00D2589E" w:rsidRPr="00D2589E">
        <w:rPr>
          <w:rFonts w:ascii="Times New Roman" w:hAnsi="Times New Roman" w:cs="Times New Roman"/>
          <w:sz w:val="24"/>
          <w:szCs w:val="24"/>
          <w:lang w:val="bg-BG"/>
        </w:rPr>
        <w:t>атестационна</w:t>
      </w:r>
      <w:r w:rsidR="00D2589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D2589E" w:rsidRPr="00D2589E">
        <w:rPr>
          <w:rFonts w:ascii="Times New Roman" w:hAnsi="Times New Roman" w:cs="Times New Roman"/>
          <w:sz w:val="24"/>
          <w:szCs w:val="24"/>
          <w:lang w:val="bg-BG"/>
        </w:rPr>
        <w:t xml:space="preserve"> карта</w:t>
      </w:r>
      <w:r w:rsidR="00D2589E">
        <w:rPr>
          <w:rFonts w:ascii="Times New Roman" w:hAnsi="Times New Roman" w:cs="Times New Roman"/>
          <w:sz w:val="24"/>
          <w:szCs w:val="24"/>
          <w:lang w:val="bg-BG"/>
        </w:rPr>
        <w:t xml:space="preserve">, която ще бъде представена за утвърждаване от </w:t>
      </w:r>
      <w:r w:rsidR="00D2589E" w:rsidRPr="00D2589E">
        <w:rPr>
          <w:rFonts w:ascii="Times New Roman" w:hAnsi="Times New Roman" w:cs="Times New Roman"/>
          <w:sz w:val="24"/>
          <w:szCs w:val="24"/>
          <w:lang w:val="bg-BG"/>
        </w:rPr>
        <w:t>НС на ИБИР-БАН</w:t>
      </w:r>
      <w:r w:rsidR="00D2589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34FE7">
        <w:rPr>
          <w:rFonts w:ascii="Times New Roman" w:hAnsi="Times New Roman" w:cs="Times New Roman"/>
          <w:sz w:val="24"/>
          <w:szCs w:val="24"/>
          <w:lang w:val="bg-BG"/>
        </w:rPr>
        <w:t xml:space="preserve"> Доц. М. Мурджева отбелязва, че измененията в актуализираната </w:t>
      </w:r>
      <w:r w:rsidR="00D2589E" w:rsidRPr="00D2589E">
        <w:rPr>
          <w:rFonts w:ascii="Times New Roman" w:hAnsi="Times New Roman" w:cs="Times New Roman"/>
          <w:sz w:val="24"/>
          <w:szCs w:val="24"/>
          <w:lang w:val="bg-BG"/>
        </w:rPr>
        <w:t>атестационна карта</w:t>
      </w:r>
      <w:r w:rsidR="00834FE7">
        <w:rPr>
          <w:rFonts w:ascii="Times New Roman" w:hAnsi="Times New Roman" w:cs="Times New Roman"/>
          <w:sz w:val="24"/>
          <w:szCs w:val="24"/>
          <w:lang w:val="bg-BG"/>
        </w:rPr>
        <w:t xml:space="preserve"> са минимални и отразяват последните изменения в Правилника </w:t>
      </w:r>
      <w:r w:rsidR="00834FE7" w:rsidRPr="00834FE7">
        <w:rPr>
          <w:rFonts w:ascii="Times New Roman" w:hAnsi="Times New Roman" w:cs="Times New Roman"/>
          <w:sz w:val="24"/>
          <w:szCs w:val="24"/>
          <w:lang w:val="bg-BG"/>
        </w:rPr>
        <w:t>за прилагане на</w:t>
      </w:r>
      <w:r w:rsidR="00834FE7">
        <w:rPr>
          <w:rFonts w:ascii="Times New Roman" w:hAnsi="Times New Roman" w:cs="Times New Roman"/>
          <w:sz w:val="24"/>
          <w:szCs w:val="24"/>
          <w:lang w:val="bg-BG"/>
        </w:rPr>
        <w:t xml:space="preserve"> ЗРАСРБ. Предлага се също </w:t>
      </w:r>
      <w:r w:rsidR="00566D8C">
        <w:rPr>
          <w:rFonts w:ascii="Times New Roman" w:hAnsi="Times New Roman" w:cs="Times New Roman"/>
          <w:sz w:val="24"/>
          <w:szCs w:val="24"/>
          <w:lang w:val="bg-BG"/>
        </w:rPr>
        <w:t xml:space="preserve">така броят на точките за публикувана статия </w:t>
      </w:r>
      <w:r w:rsidR="00505E49">
        <w:rPr>
          <w:rFonts w:ascii="Times New Roman" w:hAnsi="Times New Roman" w:cs="Times New Roman"/>
          <w:sz w:val="24"/>
          <w:szCs w:val="24"/>
          <w:lang w:val="bg-BG"/>
        </w:rPr>
        <w:t>да се формира</w:t>
      </w:r>
      <w:r w:rsidR="00566D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5E49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566D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5E49">
        <w:rPr>
          <w:rFonts w:ascii="Times New Roman" w:hAnsi="Times New Roman" w:cs="Times New Roman"/>
          <w:sz w:val="24"/>
          <w:szCs w:val="24"/>
          <w:lang w:val="bg-BG"/>
        </w:rPr>
        <w:t>умножаване на импакт-фактора</w:t>
      </w:r>
      <w:r w:rsidR="00566D8C">
        <w:rPr>
          <w:rFonts w:ascii="Times New Roman" w:hAnsi="Times New Roman" w:cs="Times New Roman"/>
          <w:sz w:val="24"/>
          <w:szCs w:val="24"/>
          <w:lang w:val="bg-BG"/>
        </w:rPr>
        <w:t xml:space="preserve"> на научните списания </w:t>
      </w:r>
      <w:r w:rsidR="00505E49">
        <w:rPr>
          <w:rFonts w:ascii="Times New Roman" w:hAnsi="Times New Roman" w:cs="Times New Roman"/>
          <w:sz w:val="24"/>
          <w:szCs w:val="24"/>
          <w:lang w:val="bg-BG"/>
        </w:rPr>
        <w:t xml:space="preserve">по даден коефициент, който е различен за всеки от </w:t>
      </w:r>
      <w:r w:rsidR="00505E49" w:rsidRPr="00505E49">
        <w:rPr>
          <w:rFonts w:ascii="Times New Roman" w:hAnsi="Times New Roman" w:cs="Times New Roman"/>
          <w:sz w:val="24"/>
          <w:szCs w:val="24"/>
          <w:lang w:val="bg-BG"/>
        </w:rPr>
        <w:t>четирите квартила</w:t>
      </w:r>
      <w:r w:rsidR="00505E4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05E49" w:rsidRPr="00505E49">
        <w:rPr>
          <w:rFonts w:ascii="Times New Roman" w:hAnsi="Times New Roman" w:cs="Times New Roman"/>
          <w:sz w:val="24"/>
          <w:szCs w:val="24"/>
          <w:lang w:val="bg-BG"/>
        </w:rPr>
        <w:t xml:space="preserve"> в които </w:t>
      </w:r>
      <w:r w:rsidR="00505E49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505E49" w:rsidRPr="00505E49">
        <w:rPr>
          <w:rFonts w:ascii="Times New Roman" w:hAnsi="Times New Roman" w:cs="Times New Roman"/>
          <w:sz w:val="24"/>
          <w:szCs w:val="24"/>
          <w:lang w:val="bg-BG"/>
        </w:rPr>
        <w:t>групира</w:t>
      </w:r>
      <w:r w:rsidR="00505E4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05E49" w:rsidRPr="00505E49">
        <w:rPr>
          <w:rFonts w:ascii="Times New Roman" w:hAnsi="Times New Roman" w:cs="Times New Roman"/>
          <w:sz w:val="24"/>
          <w:szCs w:val="24"/>
          <w:lang w:val="bg-BG"/>
        </w:rPr>
        <w:t xml:space="preserve"> научните списания</w:t>
      </w:r>
      <w:r w:rsidR="00505E4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34FE7" w:rsidRDefault="00757DB5" w:rsidP="009359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П. Рашев поставя въпроса за разделяне на точките според броя на съавторите в дадена публикация. </w:t>
      </w:r>
      <w:r w:rsidR="00947672">
        <w:rPr>
          <w:rFonts w:ascii="Times New Roman" w:hAnsi="Times New Roman" w:cs="Times New Roman"/>
          <w:sz w:val="24"/>
          <w:szCs w:val="24"/>
          <w:lang w:val="bg-BG"/>
        </w:rPr>
        <w:t>Във връзка с питането на доц. Рашев, д</w:t>
      </w:r>
      <w:r w:rsidR="007B69AF">
        <w:rPr>
          <w:rFonts w:ascii="Times New Roman" w:hAnsi="Times New Roman" w:cs="Times New Roman"/>
          <w:sz w:val="24"/>
          <w:szCs w:val="24"/>
          <w:lang w:val="bg-BG"/>
        </w:rPr>
        <w:t xml:space="preserve">оц. Мурджева </w:t>
      </w:r>
      <w:r w:rsidR="00D56618">
        <w:rPr>
          <w:rFonts w:ascii="Times New Roman" w:hAnsi="Times New Roman" w:cs="Times New Roman"/>
          <w:sz w:val="24"/>
          <w:szCs w:val="24"/>
          <w:lang w:val="bg-BG"/>
        </w:rPr>
        <w:t>коментира</w:t>
      </w:r>
      <w:r w:rsidR="007B69AF">
        <w:rPr>
          <w:rFonts w:ascii="Times New Roman" w:hAnsi="Times New Roman" w:cs="Times New Roman"/>
          <w:sz w:val="24"/>
          <w:szCs w:val="24"/>
          <w:lang w:val="bg-BG"/>
        </w:rPr>
        <w:t xml:space="preserve">, че промените в </w:t>
      </w:r>
      <w:r w:rsidR="007B69AF" w:rsidRPr="00D2589E">
        <w:rPr>
          <w:rFonts w:ascii="Times New Roman" w:hAnsi="Times New Roman" w:cs="Times New Roman"/>
          <w:sz w:val="24"/>
          <w:szCs w:val="24"/>
          <w:lang w:val="bg-BG"/>
        </w:rPr>
        <w:t>атестационна</w:t>
      </w:r>
      <w:r w:rsidR="007B69A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B69AF" w:rsidRPr="00D2589E">
        <w:rPr>
          <w:rFonts w:ascii="Times New Roman" w:hAnsi="Times New Roman" w:cs="Times New Roman"/>
          <w:sz w:val="24"/>
          <w:szCs w:val="24"/>
          <w:lang w:val="bg-BG"/>
        </w:rPr>
        <w:t xml:space="preserve"> карта</w:t>
      </w:r>
      <w:r w:rsidR="007B69AF">
        <w:rPr>
          <w:rFonts w:ascii="Times New Roman" w:hAnsi="Times New Roman" w:cs="Times New Roman"/>
          <w:sz w:val="24"/>
          <w:szCs w:val="24"/>
          <w:lang w:val="bg-BG"/>
        </w:rPr>
        <w:t xml:space="preserve"> са направени с цел унифициране с </w:t>
      </w:r>
      <w:r w:rsidR="00CA78B4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7B69AF">
        <w:rPr>
          <w:rFonts w:ascii="Times New Roman" w:hAnsi="Times New Roman" w:cs="Times New Roman"/>
          <w:sz w:val="24"/>
          <w:szCs w:val="24"/>
          <w:lang w:val="bg-BG"/>
        </w:rPr>
        <w:t>, залегнали</w:t>
      </w:r>
      <w:r w:rsidR="007B69AF" w:rsidRPr="007B69AF">
        <w:t xml:space="preserve"> </w:t>
      </w:r>
      <w:r w:rsidR="007B69AF" w:rsidRPr="007B69AF">
        <w:rPr>
          <w:rFonts w:ascii="Times New Roman" w:hAnsi="Times New Roman" w:cs="Times New Roman"/>
          <w:sz w:val="24"/>
          <w:szCs w:val="24"/>
          <w:lang w:val="bg-BG"/>
        </w:rPr>
        <w:t>в Правилника за прилагане на ЗРАСРБ</w:t>
      </w:r>
      <w:r w:rsidR="004F7E16">
        <w:rPr>
          <w:rFonts w:ascii="Times New Roman" w:hAnsi="Times New Roman" w:cs="Times New Roman"/>
          <w:sz w:val="24"/>
          <w:szCs w:val="24"/>
          <w:lang w:val="bg-BG"/>
        </w:rPr>
        <w:t xml:space="preserve">, от които, </w:t>
      </w:r>
      <w:r w:rsidR="007B69AF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4F7E16">
        <w:rPr>
          <w:rFonts w:ascii="Times New Roman" w:hAnsi="Times New Roman" w:cs="Times New Roman"/>
          <w:sz w:val="24"/>
          <w:szCs w:val="24"/>
          <w:lang w:val="bg-BG"/>
        </w:rPr>
        <w:t>поред</w:t>
      </w:r>
      <w:r w:rsidR="007B69AF">
        <w:rPr>
          <w:rFonts w:ascii="Times New Roman" w:hAnsi="Times New Roman" w:cs="Times New Roman"/>
          <w:sz w:val="24"/>
          <w:szCs w:val="24"/>
          <w:lang w:val="bg-BG"/>
        </w:rPr>
        <w:t xml:space="preserve"> последната му поправка</w:t>
      </w:r>
      <w:r w:rsidR="004F7E1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F7E16" w:rsidRPr="004F7E16">
        <w:rPr>
          <w:rFonts w:ascii="Times New Roman" w:hAnsi="Times New Roman" w:cs="Times New Roman"/>
          <w:sz w:val="24"/>
          <w:szCs w:val="24"/>
          <w:lang w:val="bg-BG"/>
        </w:rPr>
        <w:t>се премахва деленето на броя на авторите при отчитане броя на публикациите за даден учен</w:t>
      </w:r>
      <w:r w:rsidR="00133BF4">
        <w:rPr>
          <w:rFonts w:ascii="Times New Roman" w:hAnsi="Times New Roman" w:cs="Times New Roman"/>
          <w:sz w:val="24"/>
          <w:szCs w:val="24"/>
        </w:rPr>
        <w:t xml:space="preserve"> </w:t>
      </w:r>
      <w:r w:rsidR="00133BF4">
        <w:rPr>
          <w:rFonts w:ascii="Times New Roman" w:hAnsi="Times New Roman" w:cs="Times New Roman"/>
          <w:sz w:val="24"/>
          <w:szCs w:val="24"/>
          <w:lang w:val="bg-BG"/>
        </w:rPr>
        <w:t>за специалностите „Имунология” и „Физиология на животните и човека”, но не и за специ</w:t>
      </w:r>
      <w:r w:rsidR="006349FB">
        <w:rPr>
          <w:rFonts w:ascii="Times New Roman" w:hAnsi="Times New Roman" w:cs="Times New Roman"/>
          <w:sz w:val="24"/>
          <w:szCs w:val="24"/>
          <w:lang w:val="bg-BG"/>
        </w:rPr>
        <w:t>алност „Развъждане”</w:t>
      </w:r>
      <w:r w:rsidR="007B69AF" w:rsidRPr="004F7E1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349FB">
        <w:rPr>
          <w:rFonts w:ascii="Times New Roman" w:hAnsi="Times New Roman" w:cs="Times New Roman"/>
          <w:sz w:val="24"/>
          <w:szCs w:val="24"/>
          <w:lang w:val="bg-BG"/>
        </w:rPr>
        <w:t xml:space="preserve"> По този начин ще се прилагат различни критерии към различни служители, което не е правилно.</w:t>
      </w:r>
      <w:r w:rsidR="00235463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="00652AF6">
        <w:rPr>
          <w:rFonts w:ascii="Times New Roman" w:hAnsi="Times New Roman" w:cs="Times New Roman"/>
          <w:sz w:val="24"/>
          <w:szCs w:val="24"/>
          <w:lang w:val="bg-BG"/>
        </w:rPr>
        <w:t>тбелязва също</w:t>
      </w:r>
      <w:r w:rsidR="0023546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2AF6">
        <w:rPr>
          <w:rFonts w:ascii="Times New Roman" w:hAnsi="Times New Roman" w:cs="Times New Roman"/>
          <w:sz w:val="24"/>
          <w:szCs w:val="24"/>
          <w:lang w:val="bg-BG"/>
        </w:rPr>
        <w:t xml:space="preserve">че </w:t>
      </w:r>
      <w:r w:rsidR="00235463">
        <w:rPr>
          <w:rFonts w:ascii="Times New Roman" w:hAnsi="Times New Roman" w:cs="Times New Roman"/>
          <w:sz w:val="24"/>
          <w:szCs w:val="24"/>
          <w:lang w:val="bg-BG"/>
        </w:rPr>
        <w:t>по този начин ще се облекчи работата на атестационната комисия.</w:t>
      </w:r>
    </w:p>
    <w:p w:rsidR="007B69AF" w:rsidRDefault="00F90A92" w:rsidP="00F90A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Проф. К. </w:t>
      </w:r>
      <w:r w:rsidRPr="00F90A92">
        <w:rPr>
          <w:rFonts w:ascii="Times New Roman" w:hAnsi="Times New Roman" w:cs="Times New Roman"/>
          <w:sz w:val="24"/>
          <w:szCs w:val="24"/>
          <w:lang w:val="bg-BG"/>
        </w:rPr>
        <w:t>Тодорова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49FB">
        <w:rPr>
          <w:rFonts w:ascii="Times New Roman" w:hAnsi="Times New Roman" w:cs="Times New Roman"/>
          <w:sz w:val="24"/>
          <w:szCs w:val="24"/>
          <w:lang w:val="bg-BG"/>
        </w:rPr>
        <w:t xml:space="preserve">и проф. С. Лолов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предлага</w:t>
      </w:r>
      <w:r w:rsidR="006349FB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D2589E">
        <w:rPr>
          <w:rFonts w:ascii="Times New Roman" w:hAnsi="Times New Roman" w:cs="Times New Roman"/>
          <w:sz w:val="24"/>
          <w:szCs w:val="24"/>
          <w:lang w:val="bg-BG"/>
        </w:rPr>
        <w:t>атестационна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D2589E">
        <w:rPr>
          <w:rFonts w:ascii="Times New Roman" w:hAnsi="Times New Roman" w:cs="Times New Roman"/>
          <w:sz w:val="24"/>
          <w:szCs w:val="24"/>
          <w:lang w:val="bg-BG"/>
        </w:rPr>
        <w:t xml:space="preserve"> карта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отпадне диференцираното точкуване на оригинални и обзорни статии, тъй като според </w:t>
      </w:r>
      <w:r w:rsidR="006475F2">
        <w:rPr>
          <w:rFonts w:ascii="Times New Roman" w:hAnsi="Times New Roman" w:cs="Times New Roman"/>
          <w:sz w:val="24"/>
          <w:szCs w:val="24"/>
          <w:lang w:val="bg-BG"/>
        </w:rPr>
        <w:t xml:space="preserve">тях </w:t>
      </w:r>
      <w:r>
        <w:rPr>
          <w:rFonts w:ascii="Times New Roman" w:hAnsi="Times New Roman" w:cs="Times New Roman"/>
          <w:sz w:val="24"/>
          <w:szCs w:val="24"/>
          <w:lang w:val="bg-BG"/>
        </w:rPr>
        <w:t>научната им стойност е съпоставима. Противоположно мнение изказва доц. И. Бочев.</w:t>
      </w:r>
    </w:p>
    <w:p w:rsidR="00B50D62" w:rsidRDefault="00C6198F" w:rsidP="00F90A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П. Тодоров предлага да бъде уточнена </w:t>
      </w:r>
      <w:r w:rsidR="001E7253">
        <w:rPr>
          <w:rFonts w:ascii="Times New Roman" w:hAnsi="Times New Roman" w:cs="Times New Roman"/>
          <w:sz w:val="24"/>
          <w:szCs w:val="24"/>
          <w:lang w:val="bg-BG"/>
        </w:rPr>
        <w:t xml:space="preserve">и използвана </w:t>
      </w:r>
      <w:r w:rsidR="00082342">
        <w:rPr>
          <w:rFonts w:ascii="Times New Roman" w:hAnsi="Times New Roman" w:cs="Times New Roman"/>
          <w:sz w:val="24"/>
          <w:szCs w:val="24"/>
          <w:lang w:val="bg-BG"/>
        </w:rPr>
        <w:t>една единствена база данни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2342">
        <w:rPr>
          <w:rFonts w:ascii="Times New Roman" w:hAnsi="Times New Roman" w:cs="Times New Roman"/>
          <w:sz w:val="24"/>
          <w:szCs w:val="24"/>
          <w:lang w:val="bg-BG"/>
        </w:rPr>
        <w:t>както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отчита</w:t>
      </w:r>
      <w:r w:rsidR="00082342">
        <w:rPr>
          <w:rFonts w:ascii="Times New Roman" w:hAnsi="Times New Roman" w:cs="Times New Roman"/>
          <w:sz w:val="24"/>
          <w:szCs w:val="24"/>
          <w:lang w:val="bg-BG"/>
        </w:rPr>
        <w:t>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цитиранията </w:t>
      </w:r>
      <w:r w:rsidR="001E7253">
        <w:rPr>
          <w:rFonts w:ascii="Times New Roman" w:hAnsi="Times New Roman" w:cs="Times New Roman"/>
          <w:sz w:val="24"/>
          <w:szCs w:val="24"/>
          <w:lang w:val="bg-BG"/>
        </w:rPr>
        <w:t xml:space="preserve">на публикации, </w:t>
      </w:r>
      <w:r w:rsidR="00082342">
        <w:rPr>
          <w:rFonts w:ascii="Times New Roman" w:hAnsi="Times New Roman" w:cs="Times New Roman"/>
          <w:sz w:val="24"/>
          <w:szCs w:val="24"/>
          <w:lang w:val="bg-BG"/>
        </w:rPr>
        <w:t xml:space="preserve">така и за определяне </w:t>
      </w:r>
      <w:r w:rsidR="00082342" w:rsidRPr="00082342">
        <w:rPr>
          <w:rFonts w:ascii="Times New Roman" w:hAnsi="Times New Roman" w:cs="Times New Roman"/>
          <w:sz w:val="24"/>
          <w:szCs w:val="24"/>
          <w:lang w:val="bg-BG"/>
        </w:rPr>
        <w:t>импакт-фактора на научните списания</w:t>
      </w:r>
      <w:r w:rsidR="0008234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82342" w:rsidRPr="000823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253">
        <w:rPr>
          <w:rFonts w:ascii="Times New Roman" w:hAnsi="Times New Roman" w:cs="Times New Roman"/>
          <w:sz w:val="24"/>
          <w:szCs w:val="24"/>
          <w:lang w:val="bg-BG"/>
        </w:rPr>
        <w:t>тъй като различните бази данни предоставят силно отличаваща се информация в това отношение</w:t>
      </w:r>
      <w:r w:rsidR="00437DC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E2E8D">
        <w:rPr>
          <w:rFonts w:ascii="Times New Roman" w:hAnsi="Times New Roman" w:cs="Times New Roman"/>
          <w:sz w:val="24"/>
          <w:szCs w:val="24"/>
          <w:lang w:val="bg-BG"/>
        </w:rPr>
        <w:t xml:space="preserve"> В тази връзка, проф. С. Лолов отбелязва, че отчитането на цитирания</w:t>
      </w:r>
      <w:r w:rsidR="00E04DCC">
        <w:rPr>
          <w:rFonts w:ascii="Times New Roman" w:hAnsi="Times New Roman" w:cs="Times New Roman"/>
          <w:sz w:val="24"/>
          <w:szCs w:val="24"/>
          <w:lang w:val="bg-BG"/>
        </w:rPr>
        <w:t xml:space="preserve"> според бази данни не е прецизно и допълва, че единственият надежден начин за верифициране на позовавания е чрез предоставяне на труд</w:t>
      </w:r>
      <w:r w:rsidR="008B3ADA">
        <w:rPr>
          <w:rFonts w:ascii="Times New Roman" w:hAnsi="Times New Roman" w:cs="Times New Roman"/>
          <w:sz w:val="24"/>
          <w:szCs w:val="24"/>
          <w:lang w:val="bg-BG"/>
        </w:rPr>
        <w:t>а, в който</w:t>
      </w:r>
      <w:r w:rsidR="008B3ADA" w:rsidRPr="008B3A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3ADA">
        <w:rPr>
          <w:rFonts w:ascii="Times New Roman" w:hAnsi="Times New Roman" w:cs="Times New Roman"/>
          <w:sz w:val="24"/>
          <w:szCs w:val="24"/>
          <w:lang w:val="bg-BG"/>
        </w:rPr>
        <w:t>дадена публикация</w:t>
      </w:r>
      <w:r w:rsidR="008B3ADA" w:rsidRPr="008B3A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3ADA">
        <w:rPr>
          <w:rFonts w:ascii="Times New Roman" w:hAnsi="Times New Roman" w:cs="Times New Roman"/>
          <w:sz w:val="24"/>
          <w:szCs w:val="24"/>
          <w:lang w:val="bg-BG"/>
        </w:rPr>
        <w:t>е цитирана</w:t>
      </w:r>
      <w:r w:rsidR="00E04DC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E72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6BD1">
        <w:rPr>
          <w:rFonts w:ascii="Times New Roman" w:hAnsi="Times New Roman" w:cs="Times New Roman"/>
          <w:sz w:val="24"/>
          <w:szCs w:val="24"/>
          <w:lang w:val="bg-BG"/>
        </w:rPr>
        <w:t xml:space="preserve">Доц. М. Мурджева и проф. К. </w:t>
      </w:r>
      <w:r w:rsidR="00F86BD1" w:rsidRPr="00F90A92">
        <w:rPr>
          <w:rFonts w:ascii="Times New Roman" w:hAnsi="Times New Roman" w:cs="Times New Roman"/>
          <w:sz w:val="24"/>
          <w:szCs w:val="24"/>
          <w:lang w:val="bg-BG"/>
        </w:rPr>
        <w:t>Тодорова</w:t>
      </w:r>
      <w:r w:rsidR="00F86BD1">
        <w:rPr>
          <w:rFonts w:ascii="Times New Roman" w:hAnsi="Times New Roman" w:cs="Times New Roman"/>
          <w:sz w:val="24"/>
          <w:szCs w:val="24"/>
          <w:lang w:val="bg-BG"/>
        </w:rPr>
        <w:t xml:space="preserve"> изказват мнение, че използването на информация от официална база данни е необходимо за ефективната и улеснена работа на атестационната комисия. </w:t>
      </w:r>
    </w:p>
    <w:p w:rsidR="00B50D62" w:rsidRDefault="002A53A8" w:rsidP="002A53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П. Тодоров отбелязва, че е против начисляването на точки за </w:t>
      </w:r>
      <w:r w:rsidR="00F41AD1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F41AD1" w:rsidRPr="00F41AD1">
        <w:rPr>
          <w:rFonts w:ascii="Times New Roman" w:hAnsi="Times New Roman" w:cs="Times New Roman"/>
          <w:sz w:val="24"/>
          <w:szCs w:val="24"/>
          <w:lang w:val="bg-BG"/>
        </w:rPr>
        <w:t>частие в подготовката на подаден</w:t>
      </w:r>
      <w:r w:rsidR="00F41AD1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но неодобрен за </w:t>
      </w:r>
      <w:r w:rsidR="00F41AD1">
        <w:rPr>
          <w:rFonts w:ascii="Times New Roman" w:hAnsi="Times New Roman" w:cs="Times New Roman"/>
          <w:sz w:val="24"/>
          <w:szCs w:val="24"/>
          <w:lang w:val="bg-BG"/>
        </w:rPr>
        <w:t>фи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F41AD1">
        <w:rPr>
          <w:rFonts w:ascii="Times New Roman" w:hAnsi="Times New Roman" w:cs="Times New Roman"/>
          <w:sz w:val="24"/>
          <w:szCs w:val="24"/>
          <w:lang w:val="bg-BG"/>
        </w:rPr>
        <w:t>ан</w:t>
      </w:r>
      <w:r>
        <w:rPr>
          <w:rFonts w:ascii="Times New Roman" w:hAnsi="Times New Roman" w:cs="Times New Roman"/>
          <w:sz w:val="24"/>
          <w:szCs w:val="24"/>
          <w:lang w:val="bg-BG"/>
        </w:rPr>
        <w:t>сиране научен проект</w:t>
      </w:r>
      <w:r w:rsidR="00F41AD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3058A">
        <w:rPr>
          <w:rFonts w:ascii="Times New Roman" w:hAnsi="Times New Roman" w:cs="Times New Roman"/>
          <w:sz w:val="24"/>
          <w:szCs w:val="24"/>
          <w:lang w:val="bg-BG"/>
        </w:rPr>
        <w:t xml:space="preserve"> По този повод проф. Хайрабедян </w:t>
      </w:r>
      <w:r w:rsidR="0053058A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разяснява, че това е направено с цел насърчаване на младите учени към по-голяма активност в подготовката на научни проекти.</w:t>
      </w:r>
    </w:p>
    <w:p w:rsidR="004B67CA" w:rsidRPr="005B1DF2" w:rsidRDefault="008F6BE4" w:rsidP="005B1DF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14A3">
        <w:rPr>
          <w:rFonts w:ascii="Times New Roman" w:hAnsi="Times New Roman" w:cs="Times New Roman"/>
          <w:sz w:val="24"/>
          <w:szCs w:val="24"/>
          <w:lang w:val="bg-BG"/>
        </w:rPr>
        <w:t xml:space="preserve">Доц. </w:t>
      </w:r>
      <w:r w:rsidR="00B114A3" w:rsidRPr="00B114A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B114A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14A3" w:rsidRPr="00B114A3">
        <w:rPr>
          <w:rFonts w:ascii="Times New Roman" w:hAnsi="Times New Roman" w:cs="Times New Roman"/>
          <w:sz w:val="24"/>
          <w:szCs w:val="24"/>
          <w:lang w:val="bg-BG"/>
        </w:rPr>
        <w:t>Абаджиева</w:t>
      </w:r>
      <w:r w:rsidRPr="00B114A3">
        <w:rPr>
          <w:rFonts w:ascii="Times New Roman" w:hAnsi="Times New Roman" w:cs="Times New Roman"/>
          <w:sz w:val="24"/>
          <w:szCs w:val="24"/>
          <w:lang w:val="bg-BG"/>
        </w:rPr>
        <w:t xml:space="preserve"> отправя питане</w:t>
      </w:r>
      <w:r w:rsidR="00B114A3">
        <w:rPr>
          <w:rFonts w:ascii="Times New Roman" w:hAnsi="Times New Roman" w:cs="Times New Roman"/>
          <w:sz w:val="24"/>
          <w:szCs w:val="24"/>
          <w:lang w:val="bg-BG"/>
        </w:rPr>
        <w:t xml:space="preserve"> относно</w:t>
      </w:r>
      <w:r w:rsidR="00EC00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2290">
        <w:rPr>
          <w:rFonts w:ascii="Times New Roman" w:hAnsi="Times New Roman" w:cs="Times New Roman"/>
          <w:sz w:val="24"/>
          <w:szCs w:val="24"/>
          <w:lang w:val="bg-BG"/>
        </w:rPr>
        <w:t>механизма за представяне на доказателствения материал, потвърждаващ заявените за отчитане в атестацион</w:t>
      </w:r>
      <w:r w:rsidR="000506C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D52290">
        <w:rPr>
          <w:rFonts w:ascii="Times New Roman" w:hAnsi="Times New Roman" w:cs="Times New Roman"/>
          <w:sz w:val="24"/>
          <w:szCs w:val="24"/>
          <w:lang w:val="bg-BG"/>
        </w:rPr>
        <w:t>ата карта факт</w:t>
      </w:r>
      <w:r w:rsidR="00C65C03">
        <w:rPr>
          <w:rFonts w:ascii="Times New Roman" w:hAnsi="Times New Roman" w:cs="Times New Roman"/>
          <w:sz w:val="24"/>
          <w:szCs w:val="24"/>
          <w:lang w:val="bg-BG"/>
        </w:rPr>
        <w:t xml:space="preserve">и, на което </w:t>
      </w:r>
      <w:r w:rsidR="000B4F38">
        <w:rPr>
          <w:rFonts w:ascii="Times New Roman" w:hAnsi="Times New Roman" w:cs="Times New Roman"/>
          <w:sz w:val="24"/>
          <w:szCs w:val="24"/>
          <w:lang w:val="bg-BG"/>
        </w:rPr>
        <w:t>доц. Мурджева</w:t>
      </w:r>
      <w:r w:rsidR="000B4F38" w:rsidRPr="00C65C03">
        <w:rPr>
          <w:rFonts w:ascii="Times New Roman" w:hAnsi="Times New Roman" w:cs="Times New Roman"/>
          <w:sz w:val="24"/>
          <w:szCs w:val="24"/>
          <w:lang w:val="bg-BG"/>
        </w:rPr>
        <w:t xml:space="preserve"> отговаря</w:t>
      </w:r>
      <w:r w:rsidR="000B4F38">
        <w:rPr>
          <w:rFonts w:ascii="Times New Roman" w:hAnsi="Times New Roman" w:cs="Times New Roman"/>
          <w:sz w:val="24"/>
          <w:szCs w:val="24"/>
          <w:lang w:val="bg-BG"/>
        </w:rPr>
        <w:t>, че се предвижда използването само на електронни документи, без да е необходимо представянето им на хартиен носител.</w:t>
      </w:r>
      <w:r w:rsidR="00F93B3C">
        <w:rPr>
          <w:rFonts w:ascii="Times New Roman" w:hAnsi="Times New Roman" w:cs="Times New Roman"/>
          <w:sz w:val="24"/>
          <w:szCs w:val="24"/>
          <w:lang w:val="bg-BG"/>
        </w:rPr>
        <w:t xml:space="preserve"> От своя страна</w:t>
      </w:r>
      <w:r w:rsidR="00B75FA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93B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5C03" w:rsidRPr="00C65C03">
        <w:rPr>
          <w:rFonts w:ascii="Times New Roman" w:hAnsi="Times New Roman" w:cs="Times New Roman"/>
          <w:sz w:val="24"/>
          <w:szCs w:val="24"/>
          <w:lang w:val="bg-BG"/>
        </w:rPr>
        <w:t xml:space="preserve">проф. Хайрабедян </w:t>
      </w:r>
      <w:r w:rsidR="00B75FA0">
        <w:rPr>
          <w:rFonts w:ascii="Times New Roman" w:hAnsi="Times New Roman" w:cs="Times New Roman"/>
          <w:sz w:val="24"/>
          <w:szCs w:val="24"/>
          <w:lang w:val="bg-BG"/>
        </w:rPr>
        <w:t>допълва, че</w:t>
      </w:r>
      <w:r w:rsidR="005B1DF2">
        <w:rPr>
          <w:rFonts w:ascii="Times New Roman" w:hAnsi="Times New Roman" w:cs="Times New Roman"/>
          <w:sz w:val="24"/>
          <w:szCs w:val="24"/>
          <w:lang w:val="bg-BG"/>
        </w:rPr>
        <w:t xml:space="preserve"> ще се прилагат електронни таблици, включващи препратки към </w:t>
      </w:r>
      <w:r w:rsidR="005B1DF2" w:rsidRPr="005B1DF2">
        <w:rPr>
          <w:rFonts w:ascii="Times New Roman" w:hAnsi="Times New Roman" w:cs="Times New Roman"/>
          <w:sz w:val="24"/>
          <w:szCs w:val="24"/>
          <w:lang w:val="bg-BG"/>
        </w:rPr>
        <w:t>електронн</w:t>
      </w:r>
      <w:r w:rsidR="005B1DF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B1DF2" w:rsidRPr="005B1DF2">
        <w:rPr>
          <w:rFonts w:ascii="Times New Roman" w:hAnsi="Times New Roman" w:cs="Times New Roman"/>
          <w:sz w:val="24"/>
          <w:szCs w:val="24"/>
          <w:lang w:val="bg-BG"/>
        </w:rPr>
        <w:t xml:space="preserve"> адрес</w:t>
      </w:r>
      <w:r w:rsidR="005B1DF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B1DF2" w:rsidRPr="005B1DF2">
        <w:rPr>
          <w:rFonts w:ascii="Times New Roman" w:hAnsi="Times New Roman" w:cs="Times New Roman"/>
          <w:sz w:val="24"/>
          <w:szCs w:val="24"/>
          <w:lang w:val="bg-BG"/>
        </w:rPr>
        <w:t xml:space="preserve"> с доказателствен материал</w:t>
      </w:r>
      <w:r w:rsidR="005B1DF2">
        <w:rPr>
          <w:rFonts w:ascii="Times New Roman" w:hAnsi="Times New Roman" w:cs="Times New Roman"/>
          <w:sz w:val="24"/>
          <w:szCs w:val="24"/>
          <w:lang w:val="bg-BG"/>
        </w:rPr>
        <w:t>, каквито са например адресите на публикации</w:t>
      </w:r>
      <w:r w:rsidR="00C60C5C">
        <w:rPr>
          <w:rFonts w:ascii="Times New Roman" w:hAnsi="Times New Roman" w:cs="Times New Roman"/>
          <w:sz w:val="24"/>
          <w:szCs w:val="24"/>
          <w:lang w:val="bg-BG"/>
        </w:rPr>
        <w:t xml:space="preserve"> или сканирани </w:t>
      </w:r>
      <w:r w:rsidR="00C60C5C">
        <w:rPr>
          <w:rFonts w:ascii="Times New Roman" w:hAnsi="Times New Roman" w:cs="Times New Roman"/>
          <w:sz w:val="24"/>
          <w:szCs w:val="24"/>
        </w:rPr>
        <w:t xml:space="preserve">PDF </w:t>
      </w:r>
      <w:r w:rsidR="00C60C5C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="005B1D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2449A" w:rsidRPr="00A80F29" w:rsidRDefault="009F7353" w:rsidP="00A80F2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F7353">
        <w:rPr>
          <w:rFonts w:ascii="Times New Roman" w:hAnsi="Times New Roman" w:cs="Times New Roman"/>
          <w:sz w:val="24"/>
          <w:szCs w:val="24"/>
          <w:lang w:val="bg-BG"/>
        </w:rPr>
        <w:t>По т.2. (2.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F7353">
        <w:rPr>
          <w:rFonts w:ascii="Times New Roman" w:hAnsi="Times New Roman" w:cs="Times New Roman"/>
          <w:sz w:val="24"/>
          <w:szCs w:val="24"/>
          <w:lang w:val="bg-BG"/>
        </w:rPr>
        <w:t xml:space="preserve">.) от дневния ред, доц. И. Бочев дава думата на доц. </w:t>
      </w:r>
      <w:r w:rsidR="00C2449A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F735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2449A">
        <w:rPr>
          <w:rFonts w:ascii="Times New Roman" w:hAnsi="Times New Roman" w:cs="Times New Roman"/>
          <w:sz w:val="24"/>
          <w:szCs w:val="24"/>
          <w:lang w:val="bg-BG"/>
        </w:rPr>
        <w:t xml:space="preserve">Кистанова, </w:t>
      </w:r>
      <w:r w:rsidR="00E020EC">
        <w:rPr>
          <w:rFonts w:ascii="Times New Roman" w:hAnsi="Times New Roman" w:cs="Times New Roman"/>
          <w:sz w:val="24"/>
          <w:szCs w:val="24"/>
          <w:lang w:val="bg-BG"/>
        </w:rPr>
        <w:t>която отбел</w:t>
      </w:r>
      <w:r w:rsidR="004C20CA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E020EC">
        <w:rPr>
          <w:rFonts w:ascii="Times New Roman" w:hAnsi="Times New Roman" w:cs="Times New Roman"/>
          <w:sz w:val="24"/>
          <w:szCs w:val="24"/>
          <w:lang w:val="bg-BG"/>
        </w:rPr>
        <w:t>зва</w:t>
      </w:r>
      <w:r w:rsidR="004C20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1EF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020EC">
        <w:rPr>
          <w:rFonts w:ascii="Times New Roman" w:hAnsi="Times New Roman" w:cs="Times New Roman"/>
          <w:sz w:val="24"/>
          <w:szCs w:val="24"/>
          <w:lang w:val="bg-BG"/>
        </w:rPr>
        <w:t>аличието на противоречие</w:t>
      </w:r>
      <w:r w:rsidR="00111EF7">
        <w:rPr>
          <w:rFonts w:ascii="Times New Roman" w:hAnsi="Times New Roman" w:cs="Times New Roman"/>
          <w:sz w:val="24"/>
          <w:szCs w:val="24"/>
          <w:lang w:val="bg-BG"/>
        </w:rPr>
        <w:t xml:space="preserve"> между </w:t>
      </w:r>
      <w:r w:rsidR="00111EF7" w:rsidRPr="00111EF7">
        <w:rPr>
          <w:rFonts w:ascii="Times New Roman" w:hAnsi="Times New Roman" w:cs="Times New Roman"/>
          <w:sz w:val="24"/>
          <w:szCs w:val="24"/>
          <w:lang w:val="bg-BG"/>
        </w:rPr>
        <w:t>заповед № 38/26.03.2019г. на Директора на ИБИР-БАН</w:t>
      </w:r>
      <w:r w:rsidR="00511461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511461" w:rsidRPr="00511461">
        <w:rPr>
          <w:rFonts w:ascii="Times New Roman" w:hAnsi="Times New Roman" w:cs="Times New Roman"/>
          <w:sz w:val="24"/>
          <w:szCs w:val="24"/>
          <w:lang w:val="bg-BG"/>
        </w:rPr>
        <w:t>съпътващ</w:t>
      </w:r>
      <w:r w:rsidR="0051146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11461" w:rsidRPr="0051146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1146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511461" w:rsidRPr="00511461">
        <w:rPr>
          <w:rFonts w:ascii="Times New Roman" w:hAnsi="Times New Roman" w:cs="Times New Roman"/>
          <w:sz w:val="24"/>
          <w:szCs w:val="24"/>
          <w:lang w:val="bg-BG"/>
        </w:rPr>
        <w:t xml:space="preserve"> я </w:t>
      </w:r>
      <w:r w:rsidR="00511461">
        <w:rPr>
          <w:rFonts w:ascii="Times New Roman" w:hAnsi="Times New Roman" w:cs="Times New Roman"/>
          <w:sz w:val="24"/>
          <w:szCs w:val="24"/>
          <w:lang w:val="bg-BG"/>
        </w:rPr>
        <w:t xml:space="preserve">декларации и </w:t>
      </w:r>
      <w:r w:rsidR="00511461" w:rsidRPr="00511461">
        <w:rPr>
          <w:rFonts w:ascii="Times New Roman" w:hAnsi="Times New Roman" w:cs="Times New Roman"/>
          <w:sz w:val="24"/>
          <w:szCs w:val="24"/>
          <w:lang w:val="bg-BG"/>
        </w:rPr>
        <w:t>молба по образец</w:t>
      </w:r>
      <w:r w:rsidR="00511461">
        <w:rPr>
          <w:rFonts w:ascii="Times New Roman" w:hAnsi="Times New Roman" w:cs="Times New Roman"/>
          <w:sz w:val="24"/>
          <w:szCs w:val="24"/>
          <w:lang w:val="bg-BG"/>
        </w:rPr>
        <w:t xml:space="preserve">, както и за присъствието в тях на </w:t>
      </w:r>
      <w:r w:rsidR="001D558D" w:rsidRPr="001D558D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 неиздържани </w:t>
      </w:r>
      <w:r w:rsidR="00A80F29" w:rsidRPr="00A80F29">
        <w:rPr>
          <w:rFonts w:ascii="Times New Roman" w:hAnsi="Times New Roman" w:cs="Times New Roman"/>
          <w:sz w:val="24"/>
          <w:szCs w:val="24"/>
          <w:lang w:val="bg-BG"/>
        </w:rPr>
        <w:t>формулировки,</w:t>
      </w:r>
      <w:r w:rsidR="00A80F29">
        <w:rPr>
          <w:rFonts w:ascii="Times New Roman" w:hAnsi="Times New Roman" w:cs="Times New Roman"/>
          <w:sz w:val="24"/>
          <w:szCs w:val="24"/>
          <w:lang w:val="bg-BG"/>
        </w:rPr>
        <w:t xml:space="preserve"> като излага някои конкретни примери.</w:t>
      </w:r>
      <w:r w:rsidR="004C20CA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D36903">
        <w:rPr>
          <w:rFonts w:ascii="Times New Roman" w:hAnsi="Times New Roman" w:cs="Times New Roman"/>
          <w:sz w:val="24"/>
          <w:szCs w:val="24"/>
          <w:lang w:val="bg-BG"/>
        </w:rPr>
        <w:t>отговор</w:t>
      </w:r>
      <w:r w:rsidR="00D36903" w:rsidRPr="00D369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6903" w:rsidRPr="00C65C03">
        <w:rPr>
          <w:rFonts w:ascii="Times New Roman" w:hAnsi="Times New Roman" w:cs="Times New Roman"/>
          <w:sz w:val="24"/>
          <w:szCs w:val="24"/>
          <w:lang w:val="bg-BG"/>
        </w:rPr>
        <w:t>проф. Хайрабедян</w:t>
      </w:r>
      <w:r w:rsidR="00D36903">
        <w:rPr>
          <w:rFonts w:ascii="Times New Roman" w:hAnsi="Times New Roman" w:cs="Times New Roman"/>
          <w:sz w:val="24"/>
          <w:szCs w:val="24"/>
          <w:lang w:val="bg-BG"/>
        </w:rPr>
        <w:t xml:space="preserve"> уверява, че посочените документи ще б</w:t>
      </w:r>
      <w:r w:rsidR="002C2890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D36903">
        <w:rPr>
          <w:rFonts w:ascii="Times New Roman" w:hAnsi="Times New Roman" w:cs="Times New Roman"/>
          <w:sz w:val="24"/>
          <w:szCs w:val="24"/>
          <w:lang w:val="bg-BG"/>
        </w:rPr>
        <w:t xml:space="preserve">дат допълнително редактирани и всички необходими корекции </w:t>
      </w:r>
      <w:r w:rsidR="002C2890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D36903">
        <w:rPr>
          <w:rFonts w:ascii="Times New Roman" w:hAnsi="Times New Roman" w:cs="Times New Roman"/>
          <w:sz w:val="24"/>
          <w:szCs w:val="24"/>
          <w:lang w:val="bg-BG"/>
        </w:rPr>
        <w:t>е бъдат нанесени.</w:t>
      </w:r>
    </w:p>
    <w:p w:rsidR="00C2449A" w:rsidRDefault="00AC750D" w:rsidP="00F90A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F7353">
        <w:rPr>
          <w:rFonts w:ascii="Times New Roman" w:hAnsi="Times New Roman" w:cs="Times New Roman"/>
          <w:sz w:val="24"/>
          <w:szCs w:val="24"/>
          <w:lang w:val="bg-BG"/>
        </w:rPr>
        <w:t>По т.2. (2.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F7353">
        <w:rPr>
          <w:rFonts w:ascii="Times New Roman" w:hAnsi="Times New Roman" w:cs="Times New Roman"/>
          <w:sz w:val="24"/>
          <w:szCs w:val="24"/>
          <w:lang w:val="bg-BG"/>
        </w:rPr>
        <w:t xml:space="preserve">.) от дневния ред, доц. И. Бочев дава думата на доц. 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9F735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Димова</w:t>
      </w:r>
      <w:r w:rsidR="00273D54">
        <w:rPr>
          <w:rFonts w:ascii="Times New Roman" w:hAnsi="Times New Roman" w:cs="Times New Roman"/>
          <w:sz w:val="24"/>
          <w:szCs w:val="24"/>
          <w:lang w:val="bg-BG"/>
        </w:rPr>
        <w:t xml:space="preserve">, която призовава за стриктно спазване на </w:t>
      </w:r>
      <w:r w:rsidR="00907BEB">
        <w:rPr>
          <w:rFonts w:ascii="Times New Roman" w:hAnsi="Times New Roman" w:cs="Times New Roman"/>
          <w:sz w:val="24"/>
          <w:szCs w:val="24"/>
          <w:lang w:val="bg-BG"/>
        </w:rPr>
        <w:t>приетите от ОС на БАН критерии</w:t>
      </w:r>
      <w:r w:rsidR="00273D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7BEB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73D54">
        <w:rPr>
          <w:rFonts w:ascii="Times New Roman" w:hAnsi="Times New Roman" w:cs="Times New Roman"/>
          <w:sz w:val="24"/>
          <w:szCs w:val="24"/>
          <w:lang w:val="bg-BG"/>
        </w:rPr>
        <w:t xml:space="preserve"> разходване на средствата по </w:t>
      </w:r>
      <w:r w:rsidR="00407166" w:rsidRPr="00407166">
        <w:rPr>
          <w:rFonts w:ascii="Times New Roman" w:hAnsi="Times New Roman" w:cs="Times New Roman"/>
          <w:sz w:val="24"/>
          <w:szCs w:val="24"/>
          <w:lang w:val="bg-BG"/>
        </w:rPr>
        <w:t>Компонента 2</w:t>
      </w:r>
      <w:r w:rsidR="005A025E" w:rsidRPr="004071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25E">
        <w:rPr>
          <w:rFonts w:ascii="Times New Roman" w:hAnsi="Times New Roman" w:cs="Times New Roman"/>
          <w:sz w:val="24"/>
          <w:szCs w:val="24"/>
          <w:lang w:val="bg-BG"/>
        </w:rPr>
        <w:t>от бюджетната субсидия на БАН.</w:t>
      </w:r>
    </w:p>
    <w:p w:rsidR="00CF14A8" w:rsidRDefault="009443B5" w:rsidP="00F90A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Във връзка с възникнал казус относно възможно плагиатство (или автоплагиатство), доц. Димова предлага случаят да бъде насочен за разглеждане от вече създадени етични комисии.</w:t>
      </w:r>
    </w:p>
    <w:p w:rsidR="00F561FB" w:rsidRDefault="00F561FB" w:rsidP="00F561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Димова изказва недоволство от дейността на системния администратор на ИБИР, във връзка с което </w:t>
      </w:r>
      <w:r w:rsidRPr="00C65C03">
        <w:rPr>
          <w:rFonts w:ascii="Times New Roman" w:hAnsi="Times New Roman" w:cs="Times New Roman"/>
          <w:sz w:val="24"/>
          <w:szCs w:val="24"/>
          <w:lang w:val="bg-BG"/>
        </w:rPr>
        <w:t>проф. Хайрабедян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отбелязва, че Ръководството на ИБИР е в процес на преговори с фирма със съответния предмет на дейност, на която да бъде възложена </w:t>
      </w:r>
      <w:r w:rsidR="00D63F59">
        <w:rPr>
          <w:rFonts w:ascii="Times New Roman" w:hAnsi="Times New Roman" w:cs="Times New Roman"/>
          <w:sz w:val="24"/>
          <w:szCs w:val="24"/>
          <w:lang w:val="bg-BG"/>
        </w:rPr>
        <w:t>мрежовата и компютърна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поддръжка на Института.</w:t>
      </w:r>
    </w:p>
    <w:p w:rsidR="007C3709" w:rsidRPr="00F90A92" w:rsidRDefault="007C3709" w:rsidP="00F90A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Доц. Димова изказва резерви относно </w:t>
      </w:r>
      <w:r w:rsidR="00CF14A8">
        <w:rPr>
          <w:rFonts w:ascii="Times New Roman" w:hAnsi="Times New Roman" w:cs="Times New Roman"/>
          <w:sz w:val="24"/>
          <w:szCs w:val="24"/>
          <w:lang w:val="bg-BG"/>
        </w:rPr>
        <w:t xml:space="preserve">работното време и </w:t>
      </w:r>
      <w:r>
        <w:rPr>
          <w:rFonts w:ascii="Times New Roman" w:hAnsi="Times New Roman" w:cs="Times New Roman"/>
          <w:sz w:val="24"/>
          <w:szCs w:val="24"/>
          <w:lang w:val="bg-BG"/>
        </w:rPr>
        <w:t>организацията на работа на чистачките, като предлага да бъде разгледана възможността почистването да се извършва преди началния час на работа на лабораториите.</w:t>
      </w:r>
    </w:p>
    <w:p w:rsidR="00E12E26" w:rsidRPr="003B54B0" w:rsidRDefault="00452D43" w:rsidP="009359C1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Поради </w:t>
      </w:r>
      <w:r w:rsidR="00520171">
        <w:rPr>
          <w:rFonts w:ascii="Times New Roman" w:hAnsi="Times New Roman" w:cs="Times New Roman"/>
          <w:sz w:val="24"/>
          <w:szCs w:val="24"/>
          <w:lang w:val="bg-BG"/>
        </w:rPr>
        <w:t xml:space="preserve">изчерпване на точките от дневния ред, </w:t>
      </w:r>
      <w:r w:rsidR="000D4B9B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доц. </w:t>
      </w:r>
      <w:r w:rsidR="00F90E5D" w:rsidRPr="003B54B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D4B9B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90E5D" w:rsidRPr="003B54B0">
        <w:rPr>
          <w:rFonts w:ascii="Times New Roman" w:hAnsi="Times New Roman" w:cs="Times New Roman"/>
          <w:sz w:val="24"/>
          <w:szCs w:val="24"/>
          <w:lang w:val="bg-BG"/>
        </w:rPr>
        <w:t>Бочев</w:t>
      </w:r>
      <w:r w:rsidR="000D4B9B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закрива заседанието.</w:t>
      </w:r>
    </w:p>
    <w:p w:rsidR="005A330C" w:rsidRDefault="005A330C" w:rsidP="009359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5A47" w:rsidRPr="003B54B0" w:rsidRDefault="00795A47" w:rsidP="009359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4B9B" w:rsidRPr="003B54B0" w:rsidRDefault="005A330C" w:rsidP="009359C1">
      <w:pPr>
        <w:pStyle w:val="ListParagraph"/>
        <w:spacing w:line="240" w:lineRule="auto"/>
        <w:ind w:left="4320" w:hanging="67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3B54B0">
        <w:rPr>
          <w:rFonts w:ascii="Times New Roman" w:hAnsi="Times New Roman" w:cs="Times New Roman"/>
          <w:sz w:val="24"/>
          <w:szCs w:val="24"/>
          <w:lang w:val="bg-BG"/>
        </w:rPr>
        <w:t>Предс.</w:t>
      </w:r>
      <w:r w:rsidR="003B54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B54B0">
        <w:rPr>
          <w:rFonts w:ascii="Times New Roman" w:hAnsi="Times New Roman" w:cs="Times New Roman"/>
          <w:sz w:val="24"/>
          <w:szCs w:val="24"/>
          <w:lang w:val="bg-BG"/>
        </w:rPr>
        <w:t>на ОС на ИБИР-БАН</w:t>
      </w:r>
      <w:r w:rsidR="000D4B9B" w:rsidRPr="003B54B0">
        <w:rPr>
          <w:rFonts w:ascii="Times New Roman" w:hAnsi="Times New Roman" w:cs="Times New Roman"/>
          <w:sz w:val="24"/>
          <w:szCs w:val="24"/>
          <w:lang w:val="bg-BG"/>
        </w:rPr>
        <w:t>:..............................</w:t>
      </w:r>
    </w:p>
    <w:p w:rsidR="005A330C" w:rsidRPr="003B54B0" w:rsidRDefault="005A330C" w:rsidP="009359C1">
      <w:pPr>
        <w:pStyle w:val="ListParagraph"/>
        <w:spacing w:line="240" w:lineRule="auto"/>
        <w:ind w:left="6480" w:firstLine="41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3B54B0">
        <w:rPr>
          <w:rFonts w:ascii="Times New Roman" w:hAnsi="Times New Roman" w:cs="Times New Roman"/>
          <w:sz w:val="24"/>
          <w:szCs w:val="24"/>
          <w:lang w:val="bg-BG"/>
        </w:rPr>
        <w:t>/доц.</w:t>
      </w:r>
      <w:r w:rsidR="007C09EC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E5D" w:rsidRPr="003B54B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B54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C09EC" w:rsidRPr="003B54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E5D" w:rsidRPr="003B54B0">
        <w:rPr>
          <w:rFonts w:ascii="Times New Roman" w:hAnsi="Times New Roman" w:cs="Times New Roman"/>
          <w:sz w:val="24"/>
          <w:szCs w:val="24"/>
          <w:lang w:val="bg-BG"/>
        </w:rPr>
        <w:t>Бочев</w:t>
      </w:r>
      <w:r w:rsidRPr="003B54B0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09266A" w:rsidRDefault="0009266A" w:rsidP="009359C1">
      <w:pPr>
        <w:pStyle w:val="ListParagraph"/>
        <w:spacing w:line="240" w:lineRule="auto"/>
        <w:ind w:left="2880" w:firstLine="720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0D4B9B" w:rsidRPr="00F74A75" w:rsidRDefault="00F74A75" w:rsidP="00F74A7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 w:rsidRPr="00F74A75">
        <w:rPr>
          <w:rFonts w:ascii="Times New Roman" w:hAnsi="Times New Roman" w:cs="Times New Roman"/>
          <w:sz w:val="24"/>
          <w:szCs w:val="24"/>
          <w:lang w:val="bg-BG"/>
        </w:rPr>
        <w:t>Протоколирал</w:t>
      </w:r>
      <w:r w:rsidR="005A330C" w:rsidRPr="00F74A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74A75">
        <w:rPr>
          <w:rFonts w:ascii="Times New Roman" w:hAnsi="Times New Roman" w:cs="Times New Roman"/>
          <w:sz w:val="24"/>
          <w:szCs w:val="24"/>
          <w:lang w:val="bg-BG"/>
        </w:rPr>
        <w:t xml:space="preserve">заседание № 2/2019 </w:t>
      </w:r>
      <w:r w:rsidR="005A330C" w:rsidRPr="00F74A75">
        <w:rPr>
          <w:rFonts w:ascii="Times New Roman" w:hAnsi="Times New Roman" w:cs="Times New Roman"/>
          <w:sz w:val="24"/>
          <w:szCs w:val="24"/>
          <w:lang w:val="bg-BG"/>
        </w:rPr>
        <w:t>на ОС на ИБИР-БАН</w:t>
      </w:r>
      <w:r w:rsidR="000D4B9B" w:rsidRPr="00F74A75">
        <w:rPr>
          <w:rFonts w:ascii="Times New Roman" w:hAnsi="Times New Roman" w:cs="Times New Roman"/>
          <w:sz w:val="24"/>
          <w:szCs w:val="24"/>
          <w:lang w:val="bg-BG"/>
        </w:rPr>
        <w:t>:..............................</w:t>
      </w:r>
    </w:p>
    <w:p w:rsidR="00A55137" w:rsidRDefault="00B6209F" w:rsidP="009359C1">
      <w:pPr>
        <w:pStyle w:val="ListParagraph"/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3B54B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74A75">
        <w:rPr>
          <w:rFonts w:ascii="Times New Roman" w:hAnsi="Times New Roman" w:cs="Times New Roman"/>
          <w:sz w:val="24"/>
          <w:szCs w:val="24"/>
          <w:lang w:val="bg-BG"/>
        </w:rPr>
        <w:t>доц. М. Мурджева</w:t>
      </w:r>
      <w:r w:rsidR="005A330C" w:rsidRPr="003B54B0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F74A75" w:rsidRDefault="00F74A75" w:rsidP="009359C1">
      <w:pPr>
        <w:pStyle w:val="ListParagraph"/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F74A75" w:rsidRPr="003B54B0" w:rsidRDefault="00F74A75" w:rsidP="009359C1">
      <w:pPr>
        <w:pStyle w:val="ListParagraph"/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74A75" w:rsidRPr="003B54B0" w:rsidSect="00EA0770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8E" w:rsidRDefault="00AC118E" w:rsidP="0074434D">
      <w:pPr>
        <w:spacing w:after="0" w:line="240" w:lineRule="auto"/>
      </w:pPr>
      <w:r>
        <w:separator/>
      </w:r>
    </w:p>
  </w:endnote>
  <w:endnote w:type="continuationSeparator" w:id="0">
    <w:p w:rsidR="00AC118E" w:rsidRDefault="00AC118E" w:rsidP="0074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4D" w:rsidRDefault="00121872">
    <w:pPr>
      <w:pStyle w:val="Footer"/>
    </w:pPr>
    <w:r>
      <w:ptab w:relativeTo="margin" w:alignment="center" w:leader="none"/>
    </w:r>
    <w:r w:rsidR="00010CE4" w:rsidRPr="00121872">
      <w:fldChar w:fldCharType="begin"/>
    </w:r>
    <w:r w:rsidRPr="00121872">
      <w:instrText xml:space="preserve"> PAGE   \* MERGEFORMAT </w:instrText>
    </w:r>
    <w:r w:rsidR="00010CE4" w:rsidRPr="00121872">
      <w:fldChar w:fldCharType="separate"/>
    </w:r>
    <w:r w:rsidR="005263FE">
      <w:rPr>
        <w:noProof/>
      </w:rPr>
      <w:t>1</w:t>
    </w:r>
    <w:r w:rsidR="00010CE4" w:rsidRPr="00121872">
      <w:rPr>
        <w:noProof/>
      </w:rPr>
      <w:fldChar w:fldCharType="end"/>
    </w:r>
    <w:r w:rsidR="00974F3E">
      <w:rPr>
        <w:lang w:val="bg-BG"/>
      </w:rPr>
      <w:t>/</w:t>
    </w:r>
    <w:r w:rsidR="00CE33CB">
      <w:rPr>
        <w:lang w:val="bg-BG"/>
      </w:rPr>
      <w:t>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8E" w:rsidRDefault="00AC118E" w:rsidP="0074434D">
      <w:pPr>
        <w:spacing w:after="0" w:line="240" w:lineRule="auto"/>
      </w:pPr>
      <w:r>
        <w:separator/>
      </w:r>
    </w:p>
  </w:footnote>
  <w:footnote w:type="continuationSeparator" w:id="0">
    <w:p w:rsidR="00AC118E" w:rsidRDefault="00AC118E" w:rsidP="0074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B04"/>
    <w:multiLevelType w:val="hybridMultilevel"/>
    <w:tmpl w:val="FFEA7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E83"/>
    <w:multiLevelType w:val="hybridMultilevel"/>
    <w:tmpl w:val="C4767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825"/>
    <w:multiLevelType w:val="hybridMultilevel"/>
    <w:tmpl w:val="E2A09890"/>
    <w:lvl w:ilvl="0" w:tplc="67A45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314"/>
    <w:multiLevelType w:val="hybridMultilevel"/>
    <w:tmpl w:val="52D6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60177"/>
    <w:multiLevelType w:val="hybridMultilevel"/>
    <w:tmpl w:val="C4767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67660"/>
    <w:multiLevelType w:val="hybridMultilevel"/>
    <w:tmpl w:val="C4767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4F05"/>
    <w:multiLevelType w:val="hybridMultilevel"/>
    <w:tmpl w:val="0C6278DA"/>
    <w:lvl w:ilvl="0" w:tplc="4F807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B629C"/>
    <w:multiLevelType w:val="hybridMultilevel"/>
    <w:tmpl w:val="E326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85EB6"/>
    <w:multiLevelType w:val="hybridMultilevel"/>
    <w:tmpl w:val="C4767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B26B8"/>
    <w:multiLevelType w:val="hybridMultilevel"/>
    <w:tmpl w:val="A2B45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9292C"/>
    <w:multiLevelType w:val="hybridMultilevel"/>
    <w:tmpl w:val="5100CA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43798"/>
    <w:multiLevelType w:val="hybridMultilevel"/>
    <w:tmpl w:val="ED34673C"/>
    <w:lvl w:ilvl="0" w:tplc="E18674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376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6B79A6"/>
    <w:multiLevelType w:val="hybridMultilevel"/>
    <w:tmpl w:val="480EB72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37"/>
    <w:rsid w:val="000038C7"/>
    <w:rsid w:val="00010CE4"/>
    <w:rsid w:val="00023044"/>
    <w:rsid w:val="000363FA"/>
    <w:rsid w:val="00042600"/>
    <w:rsid w:val="00042BA7"/>
    <w:rsid w:val="00042ED2"/>
    <w:rsid w:val="000506C3"/>
    <w:rsid w:val="00053A7C"/>
    <w:rsid w:val="00075016"/>
    <w:rsid w:val="00080555"/>
    <w:rsid w:val="00081C5A"/>
    <w:rsid w:val="00082342"/>
    <w:rsid w:val="0009266A"/>
    <w:rsid w:val="000963B4"/>
    <w:rsid w:val="000A022F"/>
    <w:rsid w:val="000B0703"/>
    <w:rsid w:val="000B4F38"/>
    <w:rsid w:val="000B5984"/>
    <w:rsid w:val="000C50E7"/>
    <w:rsid w:val="000D4B9B"/>
    <w:rsid w:val="000F6527"/>
    <w:rsid w:val="000F686C"/>
    <w:rsid w:val="00101C9B"/>
    <w:rsid w:val="001056D6"/>
    <w:rsid w:val="00111EF7"/>
    <w:rsid w:val="00112C5A"/>
    <w:rsid w:val="00113164"/>
    <w:rsid w:val="0011462A"/>
    <w:rsid w:val="00117511"/>
    <w:rsid w:val="00120E4D"/>
    <w:rsid w:val="00121872"/>
    <w:rsid w:val="00121F24"/>
    <w:rsid w:val="00133BF4"/>
    <w:rsid w:val="00137ADC"/>
    <w:rsid w:val="00137C56"/>
    <w:rsid w:val="0014383F"/>
    <w:rsid w:val="0014413F"/>
    <w:rsid w:val="00144198"/>
    <w:rsid w:val="00145326"/>
    <w:rsid w:val="001738B3"/>
    <w:rsid w:val="00183C45"/>
    <w:rsid w:val="00187C35"/>
    <w:rsid w:val="00193A8E"/>
    <w:rsid w:val="00194E9E"/>
    <w:rsid w:val="00195B7B"/>
    <w:rsid w:val="001B2C33"/>
    <w:rsid w:val="001C48AB"/>
    <w:rsid w:val="001D558D"/>
    <w:rsid w:val="001E0C0A"/>
    <w:rsid w:val="001E1CA4"/>
    <w:rsid w:val="001E2112"/>
    <w:rsid w:val="001E38FF"/>
    <w:rsid w:val="001E7253"/>
    <w:rsid w:val="002014B0"/>
    <w:rsid w:val="00227A52"/>
    <w:rsid w:val="00235463"/>
    <w:rsid w:val="00235A10"/>
    <w:rsid w:val="00241FC9"/>
    <w:rsid w:val="0024652F"/>
    <w:rsid w:val="00246B27"/>
    <w:rsid w:val="00246E3A"/>
    <w:rsid w:val="0026105A"/>
    <w:rsid w:val="00261F5F"/>
    <w:rsid w:val="0026581D"/>
    <w:rsid w:val="00265EE8"/>
    <w:rsid w:val="00273D54"/>
    <w:rsid w:val="002831A1"/>
    <w:rsid w:val="0029676B"/>
    <w:rsid w:val="00296C40"/>
    <w:rsid w:val="002A53A8"/>
    <w:rsid w:val="002B06C9"/>
    <w:rsid w:val="002B1C9D"/>
    <w:rsid w:val="002B2C6C"/>
    <w:rsid w:val="002B4B5D"/>
    <w:rsid w:val="002B52DE"/>
    <w:rsid w:val="002B6242"/>
    <w:rsid w:val="002B7D29"/>
    <w:rsid w:val="002C2890"/>
    <w:rsid w:val="002C7C11"/>
    <w:rsid w:val="002D0C6A"/>
    <w:rsid w:val="002E56D5"/>
    <w:rsid w:val="002F1AFE"/>
    <w:rsid w:val="002F3FDA"/>
    <w:rsid w:val="002F7040"/>
    <w:rsid w:val="002F7E54"/>
    <w:rsid w:val="00300096"/>
    <w:rsid w:val="00305C61"/>
    <w:rsid w:val="003234B4"/>
    <w:rsid w:val="0033230E"/>
    <w:rsid w:val="00332F4F"/>
    <w:rsid w:val="003339AA"/>
    <w:rsid w:val="003447E1"/>
    <w:rsid w:val="00362256"/>
    <w:rsid w:val="00363EEC"/>
    <w:rsid w:val="00372F19"/>
    <w:rsid w:val="00373376"/>
    <w:rsid w:val="00377759"/>
    <w:rsid w:val="003815EE"/>
    <w:rsid w:val="00385DAB"/>
    <w:rsid w:val="00390C4F"/>
    <w:rsid w:val="0039465D"/>
    <w:rsid w:val="003979AD"/>
    <w:rsid w:val="00397AB1"/>
    <w:rsid w:val="003A029E"/>
    <w:rsid w:val="003A06C5"/>
    <w:rsid w:val="003A367C"/>
    <w:rsid w:val="003B289B"/>
    <w:rsid w:val="003B4E66"/>
    <w:rsid w:val="003B54B0"/>
    <w:rsid w:val="003D6429"/>
    <w:rsid w:val="003D66AA"/>
    <w:rsid w:val="003E7D38"/>
    <w:rsid w:val="003F37C4"/>
    <w:rsid w:val="00405955"/>
    <w:rsid w:val="00407166"/>
    <w:rsid w:val="00423900"/>
    <w:rsid w:val="004345E9"/>
    <w:rsid w:val="00435596"/>
    <w:rsid w:val="00437DC5"/>
    <w:rsid w:val="00442BBA"/>
    <w:rsid w:val="004456A6"/>
    <w:rsid w:val="00451B80"/>
    <w:rsid w:val="00452D43"/>
    <w:rsid w:val="00453441"/>
    <w:rsid w:val="00461A1E"/>
    <w:rsid w:val="00472588"/>
    <w:rsid w:val="00484A40"/>
    <w:rsid w:val="0049721E"/>
    <w:rsid w:val="004A1E0C"/>
    <w:rsid w:val="004A21E9"/>
    <w:rsid w:val="004A79B1"/>
    <w:rsid w:val="004B1136"/>
    <w:rsid w:val="004B1CAD"/>
    <w:rsid w:val="004B4DB9"/>
    <w:rsid w:val="004B4FFB"/>
    <w:rsid w:val="004B5537"/>
    <w:rsid w:val="004B67CA"/>
    <w:rsid w:val="004C20CA"/>
    <w:rsid w:val="004C3428"/>
    <w:rsid w:val="004C4C5B"/>
    <w:rsid w:val="004C5141"/>
    <w:rsid w:val="004D1F27"/>
    <w:rsid w:val="004D5BBB"/>
    <w:rsid w:val="004D620D"/>
    <w:rsid w:val="004E0ECE"/>
    <w:rsid w:val="004E5AF5"/>
    <w:rsid w:val="004E5DA0"/>
    <w:rsid w:val="004F43E6"/>
    <w:rsid w:val="004F49B0"/>
    <w:rsid w:val="004F7E16"/>
    <w:rsid w:val="00501BF6"/>
    <w:rsid w:val="00504F90"/>
    <w:rsid w:val="00505E49"/>
    <w:rsid w:val="00510CE3"/>
    <w:rsid w:val="00511461"/>
    <w:rsid w:val="00514E5A"/>
    <w:rsid w:val="00520171"/>
    <w:rsid w:val="005263FE"/>
    <w:rsid w:val="0053058A"/>
    <w:rsid w:val="00531A47"/>
    <w:rsid w:val="0054526C"/>
    <w:rsid w:val="0054667E"/>
    <w:rsid w:val="00555C96"/>
    <w:rsid w:val="00563DF9"/>
    <w:rsid w:val="00566D8C"/>
    <w:rsid w:val="005674CB"/>
    <w:rsid w:val="00592BDF"/>
    <w:rsid w:val="00594C05"/>
    <w:rsid w:val="005A00F0"/>
    <w:rsid w:val="005A025E"/>
    <w:rsid w:val="005A0339"/>
    <w:rsid w:val="005A0E0E"/>
    <w:rsid w:val="005A330C"/>
    <w:rsid w:val="005A6198"/>
    <w:rsid w:val="005A7BEB"/>
    <w:rsid w:val="005B1DF2"/>
    <w:rsid w:val="005B6E0E"/>
    <w:rsid w:val="005D0B2B"/>
    <w:rsid w:val="005F4EBF"/>
    <w:rsid w:val="00605298"/>
    <w:rsid w:val="0060635A"/>
    <w:rsid w:val="00611888"/>
    <w:rsid w:val="00613215"/>
    <w:rsid w:val="00613AB1"/>
    <w:rsid w:val="00632E01"/>
    <w:rsid w:val="006349FB"/>
    <w:rsid w:val="00646E5C"/>
    <w:rsid w:val="006475F2"/>
    <w:rsid w:val="00652593"/>
    <w:rsid w:val="00652AF6"/>
    <w:rsid w:val="0065775F"/>
    <w:rsid w:val="006616FC"/>
    <w:rsid w:val="006643F8"/>
    <w:rsid w:val="00667D88"/>
    <w:rsid w:val="00672B58"/>
    <w:rsid w:val="00681DC4"/>
    <w:rsid w:val="006844AD"/>
    <w:rsid w:val="00686A65"/>
    <w:rsid w:val="0069406C"/>
    <w:rsid w:val="00694944"/>
    <w:rsid w:val="006A0697"/>
    <w:rsid w:val="006A070E"/>
    <w:rsid w:val="006A5038"/>
    <w:rsid w:val="006B38D3"/>
    <w:rsid w:val="006C642B"/>
    <w:rsid w:val="006D0136"/>
    <w:rsid w:val="006D3CE3"/>
    <w:rsid w:val="006E70D4"/>
    <w:rsid w:val="006F54F0"/>
    <w:rsid w:val="00711EAE"/>
    <w:rsid w:val="00722530"/>
    <w:rsid w:val="00723F79"/>
    <w:rsid w:val="0074434D"/>
    <w:rsid w:val="00744881"/>
    <w:rsid w:val="007538B5"/>
    <w:rsid w:val="00757DB5"/>
    <w:rsid w:val="00782DF1"/>
    <w:rsid w:val="00784004"/>
    <w:rsid w:val="00784798"/>
    <w:rsid w:val="00793EED"/>
    <w:rsid w:val="00795A47"/>
    <w:rsid w:val="007A0DF4"/>
    <w:rsid w:val="007A6EBE"/>
    <w:rsid w:val="007B69AF"/>
    <w:rsid w:val="007C09EC"/>
    <w:rsid w:val="007C190A"/>
    <w:rsid w:val="007C3709"/>
    <w:rsid w:val="007C54A2"/>
    <w:rsid w:val="007E093B"/>
    <w:rsid w:val="007E51AB"/>
    <w:rsid w:val="007E5A00"/>
    <w:rsid w:val="008018AA"/>
    <w:rsid w:val="00805683"/>
    <w:rsid w:val="00805CE0"/>
    <w:rsid w:val="00806C84"/>
    <w:rsid w:val="00807968"/>
    <w:rsid w:val="0081094B"/>
    <w:rsid w:val="0081650A"/>
    <w:rsid w:val="00824BC9"/>
    <w:rsid w:val="00832628"/>
    <w:rsid w:val="00834FE7"/>
    <w:rsid w:val="008402B4"/>
    <w:rsid w:val="00856821"/>
    <w:rsid w:val="008603C4"/>
    <w:rsid w:val="00863642"/>
    <w:rsid w:val="00871F93"/>
    <w:rsid w:val="00871FB7"/>
    <w:rsid w:val="00882033"/>
    <w:rsid w:val="008836EF"/>
    <w:rsid w:val="00892072"/>
    <w:rsid w:val="008A14C1"/>
    <w:rsid w:val="008A2110"/>
    <w:rsid w:val="008A7A76"/>
    <w:rsid w:val="008B0A08"/>
    <w:rsid w:val="008B1027"/>
    <w:rsid w:val="008B1B1C"/>
    <w:rsid w:val="008B2772"/>
    <w:rsid w:val="008B3ADA"/>
    <w:rsid w:val="008C5C1F"/>
    <w:rsid w:val="008C6E64"/>
    <w:rsid w:val="008D23C6"/>
    <w:rsid w:val="008D77CC"/>
    <w:rsid w:val="008E77D5"/>
    <w:rsid w:val="008F6BE4"/>
    <w:rsid w:val="008F74C5"/>
    <w:rsid w:val="00900823"/>
    <w:rsid w:val="00906111"/>
    <w:rsid w:val="0090629F"/>
    <w:rsid w:val="00907BEB"/>
    <w:rsid w:val="00907F50"/>
    <w:rsid w:val="009207C1"/>
    <w:rsid w:val="009265A3"/>
    <w:rsid w:val="009277C2"/>
    <w:rsid w:val="009343B5"/>
    <w:rsid w:val="00935508"/>
    <w:rsid w:val="009359C1"/>
    <w:rsid w:val="0094341C"/>
    <w:rsid w:val="009443B5"/>
    <w:rsid w:val="00944560"/>
    <w:rsid w:val="00947672"/>
    <w:rsid w:val="00951F0B"/>
    <w:rsid w:val="00960C9B"/>
    <w:rsid w:val="009642FE"/>
    <w:rsid w:val="00967B1C"/>
    <w:rsid w:val="00974F3E"/>
    <w:rsid w:val="0097757E"/>
    <w:rsid w:val="00985FE9"/>
    <w:rsid w:val="009900B0"/>
    <w:rsid w:val="00996BD0"/>
    <w:rsid w:val="009A1748"/>
    <w:rsid w:val="009A1A1D"/>
    <w:rsid w:val="009A3C51"/>
    <w:rsid w:val="009A65CB"/>
    <w:rsid w:val="009A7724"/>
    <w:rsid w:val="009B001D"/>
    <w:rsid w:val="009B2EE4"/>
    <w:rsid w:val="009C09FA"/>
    <w:rsid w:val="009C12D4"/>
    <w:rsid w:val="009C2B73"/>
    <w:rsid w:val="009D2242"/>
    <w:rsid w:val="009D78E1"/>
    <w:rsid w:val="009E0CB2"/>
    <w:rsid w:val="009E1E4D"/>
    <w:rsid w:val="009E2800"/>
    <w:rsid w:val="009E52AA"/>
    <w:rsid w:val="009F1B8A"/>
    <w:rsid w:val="009F5501"/>
    <w:rsid w:val="009F7353"/>
    <w:rsid w:val="00A03A51"/>
    <w:rsid w:val="00A10FD0"/>
    <w:rsid w:val="00A13F79"/>
    <w:rsid w:val="00A14091"/>
    <w:rsid w:val="00A17399"/>
    <w:rsid w:val="00A24C85"/>
    <w:rsid w:val="00A25EC7"/>
    <w:rsid w:val="00A2755E"/>
    <w:rsid w:val="00A30974"/>
    <w:rsid w:val="00A3653B"/>
    <w:rsid w:val="00A4055D"/>
    <w:rsid w:val="00A44CD7"/>
    <w:rsid w:val="00A47DBE"/>
    <w:rsid w:val="00A51405"/>
    <w:rsid w:val="00A528BC"/>
    <w:rsid w:val="00A55137"/>
    <w:rsid w:val="00A56552"/>
    <w:rsid w:val="00A635AF"/>
    <w:rsid w:val="00A73782"/>
    <w:rsid w:val="00A77E27"/>
    <w:rsid w:val="00A80F29"/>
    <w:rsid w:val="00A82C28"/>
    <w:rsid w:val="00A8435B"/>
    <w:rsid w:val="00A86149"/>
    <w:rsid w:val="00A907E5"/>
    <w:rsid w:val="00A915DD"/>
    <w:rsid w:val="00AA0D53"/>
    <w:rsid w:val="00AA2D08"/>
    <w:rsid w:val="00AA3EBE"/>
    <w:rsid w:val="00AB2D86"/>
    <w:rsid w:val="00AB5030"/>
    <w:rsid w:val="00AC118E"/>
    <w:rsid w:val="00AC750D"/>
    <w:rsid w:val="00AD3285"/>
    <w:rsid w:val="00AD759F"/>
    <w:rsid w:val="00AE0701"/>
    <w:rsid w:val="00AE6D95"/>
    <w:rsid w:val="00AF56BA"/>
    <w:rsid w:val="00AF73B9"/>
    <w:rsid w:val="00AF7F97"/>
    <w:rsid w:val="00B008B7"/>
    <w:rsid w:val="00B056A2"/>
    <w:rsid w:val="00B1060D"/>
    <w:rsid w:val="00B114A3"/>
    <w:rsid w:val="00B2678C"/>
    <w:rsid w:val="00B31898"/>
    <w:rsid w:val="00B34B2C"/>
    <w:rsid w:val="00B350C4"/>
    <w:rsid w:val="00B43EB9"/>
    <w:rsid w:val="00B45637"/>
    <w:rsid w:val="00B47CB1"/>
    <w:rsid w:val="00B50D62"/>
    <w:rsid w:val="00B5121B"/>
    <w:rsid w:val="00B5527D"/>
    <w:rsid w:val="00B60309"/>
    <w:rsid w:val="00B6209F"/>
    <w:rsid w:val="00B67B16"/>
    <w:rsid w:val="00B755BD"/>
    <w:rsid w:val="00B75FA0"/>
    <w:rsid w:val="00B83F7A"/>
    <w:rsid w:val="00B928E9"/>
    <w:rsid w:val="00B93B3A"/>
    <w:rsid w:val="00B93C04"/>
    <w:rsid w:val="00B93C5E"/>
    <w:rsid w:val="00B94FD3"/>
    <w:rsid w:val="00B96E77"/>
    <w:rsid w:val="00BA1EF7"/>
    <w:rsid w:val="00BA3882"/>
    <w:rsid w:val="00BA56E7"/>
    <w:rsid w:val="00BB1EE6"/>
    <w:rsid w:val="00BB4970"/>
    <w:rsid w:val="00BB65BA"/>
    <w:rsid w:val="00BB6F8E"/>
    <w:rsid w:val="00BC31C9"/>
    <w:rsid w:val="00BD4C03"/>
    <w:rsid w:val="00BD7269"/>
    <w:rsid w:val="00BE6AD6"/>
    <w:rsid w:val="00C14A0D"/>
    <w:rsid w:val="00C2449A"/>
    <w:rsid w:val="00C30606"/>
    <w:rsid w:val="00C323E9"/>
    <w:rsid w:val="00C37991"/>
    <w:rsid w:val="00C4383D"/>
    <w:rsid w:val="00C519C0"/>
    <w:rsid w:val="00C5449A"/>
    <w:rsid w:val="00C55FAB"/>
    <w:rsid w:val="00C60C5C"/>
    <w:rsid w:val="00C6198F"/>
    <w:rsid w:val="00C65C03"/>
    <w:rsid w:val="00C71068"/>
    <w:rsid w:val="00C73C7A"/>
    <w:rsid w:val="00C869BA"/>
    <w:rsid w:val="00C94A25"/>
    <w:rsid w:val="00C96B4C"/>
    <w:rsid w:val="00CA78B4"/>
    <w:rsid w:val="00CB3778"/>
    <w:rsid w:val="00CC3C0A"/>
    <w:rsid w:val="00CC45AA"/>
    <w:rsid w:val="00CC5BB0"/>
    <w:rsid w:val="00CC6DD6"/>
    <w:rsid w:val="00CE33CB"/>
    <w:rsid w:val="00CE5A87"/>
    <w:rsid w:val="00CE6782"/>
    <w:rsid w:val="00CE733D"/>
    <w:rsid w:val="00CF03A2"/>
    <w:rsid w:val="00CF102C"/>
    <w:rsid w:val="00CF14A8"/>
    <w:rsid w:val="00CF3EAB"/>
    <w:rsid w:val="00CF4103"/>
    <w:rsid w:val="00D00190"/>
    <w:rsid w:val="00D0088E"/>
    <w:rsid w:val="00D06054"/>
    <w:rsid w:val="00D063C4"/>
    <w:rsid w:val="00D2589E"/>
    <w:rsid w:val="00D276FA"/>
    <w:rsid w:val="00D35FF3"/>
    <w:rsid w:val="00D36903"/>
    <w:rsid w:val="00D41C6B"/>
    <w:rsid w:val="00D435A6"/>
    <w:rsid w:val="00D52290"/>
    <w:rsid w:val="00D56618"/>
    <w:rsid w:val="00D63F59"/>
    <w:rsid w:val="00D6436D"/>
    <w:rsid w:val="00D67207"/>
    <w:rsid w:val="00D70BC9"/>
    <w:rsid w:val="00D727B4"/>
    <w:rsid w:val="00D77B89"/>
    <w:rsid w:val="00D83183"/>
    <w:rsid w:val="00D86851"/>
    <w:rsid w:val="00D9036D"/>
    <w:rsid w:val="00DB5A93"/>
    <w:rsid w:val="00DC2643"/>
    <w:rsid w:val="00DC6335"/>
    <w:rsid w:val="00DD53D0"/>
    <w:rsid w:val="00DE0AE3"/>
    <w:rsid w:val="00DE501A"/>
    <w:rsid w:val="00DE58C7"/>
    <w:rsid w:val="00E020EC"/>
    <w:rsid w:val="00E02EE0"/>
    <w:rsid w:val="00E04DCC"/>
    <w:rsid w:val="00E077A1"/>
    <w:rsid w:val="00E10DDF"/>
    <w:rsid w:val="00E12E26"/>
    <w:rsid w:val="00E336DB"/>
    <w:rsid w:val="00E52F7D"/>
    <w:rsid w:val="00E54A8A"/>
    <w:rsid w:val="00E61DF0"/>
    <w:rsid w:val="00E73664"/>
    <w:rsid w:val="00E764F7"/>
    <w:rsid w:val="00E84029"/>
    <w:rsid w:val="00E851B9"/>
    <w:rsid w:val="00E9255E"/>
    <w:rsid w:val="00E926EB"/>
    <w:rsid w:val="00EA0770"/>
    <w:rsid w:val="00EA0F13"/>
    <w:rsid w:val="00EA25CC"/>
    <w:rsid w:val="00EA7190"/>
    <w:rsid w:val="00EB11DD"/>
    <w:rsid w:val="00EC0074"/>
    <w:rsid w:val="00EC416B"/>
    <w:rsid w:val="00ED0E42"/>
    <w:rsid w:val="00ED383B"/>
    <w:rsid w:val="00EE3FD5"/>
    <w:rsid w:val="00EE6F27"/>
    <w:rsid w:val="00EF1E20"/>
    <w:rsid w:val="00F06487"/>
    <w:rsid w:val="00F07621"/>
    <w:rsid w:val="00F12C4A"/>
    <w:rsid w:val="00F15491"/>
    <w:rsid w:val="00F16F4A"/>
    <w:rsid w:val="00F2169A"/>
    <w:rsid w:val="00F23E56"/>
    <w:rsid w:val="00F30F38"/>
    <w:rsid w:val="00F3531A"/>
    <w:rsid w:val="00F356B1"/>
    <w:rsid w:val="00F41AD1"/>
    <w:rsid w:val="00F43349"/>
    <w:rsid w:val="00F54613"/>
    <w:rsid w:val="00F54E98"/>
    <w:rsid w:val="00F557A4"/>
    <w:rsid w:val="00F55D20"/>
    <w:rsid w:val="00F561FB"/>
    <w:rsid w:val="00F57A73"/>
    <w:rsid w:val="00F67E32"/>
    <w:rsid w:val="00F724B0"/>
    <w:rsid w:val="00F72C57"/>
    <w:rsid w:val="00F73C1F"/>
    <w:rsid w:val="00F74A75"/>
    <w:rsid w:val="00F75178"/>
    <w:rsid w:val="00F77D7E"/>
    <w:rsid w:val="00F84E3B"/>
    <w:rsid w:val="00F861D6"/>
    <w:rsid w:val="00F86BD1"/>
    <w:rsid w:val="00F90A92"/>
    <w:rsid w:val="00F90E5D"/>
    <w:rsid w:val="00F93B3C"/>
    <w:rsid w:val="00F93E8B"/>
    <w:rsid w:val="00F96429"/>
    <w:rsid w:val="00FA360D"/>
    <w:rsid w:val="00FB0CD7"/>
    <w:rsid w:val="00FB17A6"/>
    <w:rsid w:val="00FB1E58"/>
    <w:rsid w:val="00FC1254"/>
    <w:rsid w:val="00FC7FEA"/>
    <w:rsid w:val="00FD079A"/>
    <w:rsid w:val="00FD38EF"/>
    <w:rsid w:val="00FD60A3"/>
    <w:rsid w:val="00FE2E8D"/>
    <w:rsid w:val="00FF01F9"/>
    <w:rsid w:val="00FF021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37"/>
    <w:pPr>
      <w:ind w:left="720"/>
      <w:contextualSpacing/>
    </w:pPr>
  </w:style>
  <w:style w:type="table" w:styleId="TableGrid">
    <w:name w:val="Table Grid"/>
    <w:basedOn w:val="TableNormal"/>
    <w:uiPriority w:val="59"/>
    <w:rsid w:val="00AF7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4D"/>
  </w:style>
  <w:style w:type="paragraph" w:styleId="Footer">
    <w:name w:val="footer"/>
    <w:basedOn w:val="Normal"/>
    <w:link w:val="FooterChar"/>
    <w:uiPriority w:val="99"/>
    <w:unhideWhenUsed/>
    <w:rsid w:val="0074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4D"/>
  </w:style>
  <w:style w:type="paragraph" w:styleId="BalloonText">
    <w:name w:val="Balloon Text"/>
    <w:basedOn w:val="Normal"/>
    <w:link w:val="BalloonTextChar"/>
    <w:uiPriority w:val="99"/>
    <w:semiHidden/>
    <w:unhideWhenUsed/>
    <w:rsid w:val="0012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37"/>
    <w:pPr>
      <w:ind w:left="720"/>
      <w:contextualSpacing/>
    </w:pPr>
  </w:style>
  <w:style w:type="table" w:styleId="TableGrid">
    <w:name w:val="Table Grid"/>
    <w:basedOn w:val="TableNormal"/>
    <w:uiPriority w:val="59"/>
    <w:rsid w:val="00AF7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4D"/>
  </w:style>
  <w:style w:type="paragraph" w:styleId="Footer">
    <w:name w:val="footer"/>
    <w:basedOn w:val="Normal"/>
    <w:link w:val="FooterChar"/>
    <w:uiPriority w:val="99"/>
    <w:unhideWhenUsed/>
    <w:rsid w:val="0074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4D"/>
  </w:style>
  <w:style w:type="paragraph" w:styleId="BalloonText">
    <w:name w:val="Balloon Text"/>
    <w:basedOn w:val="Normal"/>
    <w:link w:val="BalloonTextChar"/>
    <w:uiPriority w:val="99"/>
    <w:semiHidden/>
    <w:unhideWhenUsed/>
    <w:rsid w:val="0012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BA27-61E7-4689-8E49-8FFBBE6C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ilza</cp:lastModifiedBy>
  <cp:revision>2</cp:revision>
  <cp:lastPrinted>2018-10-19T12:43:00Z</cp:lastPrinted>
  <dcterms:created xsi:type="dcterms:W3CDTF">2019-04-03T06:54:00Z</dcterms:created>
  <dcterms:modified xsi:type="dcterms:W3CDTF">2019-04-03T06:54:00Z</dcterms:modified>
</cp:coreProperties>
</file>